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0FB3" w14:textId="4E525D91" w:rsidR="0057404F" w:rsidRDefault="00DD4660" w:rsidP="00AB168E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1A1A1A"/>
        </w:rPr>
      </w:pPr>
      <w:r>
        <w:rPr>
          <w:rFonts w:ascii="Univers" w:hAnsi="Univers"/>
          <w:b/>
          <w:bCs/>
          <w:color w:val="1A1A1A"/>
        </w:rPr>
        <w:t>October 1</w:t>
      </w:r>
      <w:r w:rsidR="005F2BD6">
        <w:rPr>
          <w:rFonts w:ascii="Univers" w:hAnsi="Univers"/>
          <w:b/>
          <w:bCs/>
          <w:color w:val="1A1A1A"/>
        </w:rPr>
        <w:t>5</w:t>
      </w:r>
      <w:r w:rsidR="00FE2F13">
        <w:rPr>
          <w:rFonts w:ascii="Univers" w:hAnsi="Univers"/>
          <w:b/>
          <w:bCs/>
          <w:color w:val="1A1A1A"/>
        </w:rPr>
        <w:t>,</w:t>
      </w:r>
      <w:r w:rsidR="0057404F">
        <w:rPr>
          <w:rFonts w:ascii="Univers" w:hAnsi="Univers"/>
          <w:b/>
          <w:bCs/>
          <w:color w:val="1A1A1A"/>
        </w:rPr>
        <w:t xml:space="preserve"> </w:t>
      </w:r>
      <w:proofErr w:type="gramStart"/>
      <w:r w:rsidR="0057404F">
        <w:rPr>
          <w:rFonts w:ascii="Univers" w:hAnsi="Univers"/>
          <w:b/>
          <w:bCs/>
          <w:color w:val="1A1A1A"/>
        </w:rPr>
        <w:t>2025</w:t>
      </w:r>
      <w:proofErr w:type="gramEnd"/>
      <w:r w:rsidR="0057404F">
        <w:rPr>
          <w:rFonts w:ascii="Univers" w:hAnsi="Univers"/>
          <w:b/>
          <w:bCs/>
          <w:color w:val="1A1A1A"/>
        </w:rPr>
        <w:t xml:space="preserve"> Meeting Agenda</w:t>
      </w:r>
    </w:p>
    <w:p w14:paraId="3815256B" w14:textId="77777777" w:rsidR="0057404F" w:rsidRP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FB56C6C" w14:textId="06307C09" w:rsid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Zoom, </w:t>
      </w:r>
      <w:r w:rsidR="00685193">
        <w:rPr>
          <w:rFonts w:ascii="Univers" w:hAnsi="Univers"/>
          <w:color w:val="1A1A1A"/>
          <w:sz w:val="22"/>
          <w:szCs w:val="22"/>
        </w:rPr>
        <w:t>11:00 a.m. – 12:00 p.m.</w:t>
      </w:r>
    </w:p>
    <w:p w14:paraId="7CB777A6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84B456" w14:textId="317E72FD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present:</w:t>
      </w:r>
    </w:p>
    <w:p w14:paraId="2E1CA66B" w14:textId="590CDCCF" w:rsidR="00685193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Joanna Grymes</w:t>
      </w:r>
    </w:p>
    <w:p w14:paraId="0AF06C8F" w14:textId="276F2076" w:rsidR="00685193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Eric Gotte</w:t>
      </w:r>
    </w:p>
    <w:p w14:paraId="5BE2955C" w14:textId="600E6D21" w:rsidR="00685193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Marques Ruff</w:t>
      </w:r>
    </w:p>
    <w:p w14:paraId="7AA2FE66" w14:textId="67B74BD6" w:rsidR="00685193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Amanda Lambertus</w:t>
      </w:r>
    </w:p>
    <w:p w14:paraId="48EFBC94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38624E96" w14:textId="39CBA526" w:rsidR="00044E24" w:rsidRDefault="00044E24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Non-Voting Members present:</w:t>
      </w:r>
    </w:p>
    <w:p w14:paraId="4EE8145F" w14:textId="23B872B2" w:rsidR="00044E24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Mary Elizabeth Spence</w:t>
      </w:r>
    </w:p>
    <w:p w14:paraId="16F4B4BE" w14:textId="1A7653B4" w:rsidR="00685193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Kathryn Pulliam</w:t>
      </w:r>
    </w:p>
    <w:p w14:paraId="6EAEF664" w14:textId="1867AB55" w:rsidR="00685193" w:rsidRPr="0057404F" w:rsidRDefault="00685193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Brit Hall</w:t>
      </w:r>
    </w:p>
    <w:p w14:paraId="7DF01FF0" w14:textId="77777777" w:rsidR="0057404F" w:rsidRP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149A137" w14:textId="77AD4720" w:rsidR="00685193" w:rsidRPr="00685193" w:rsidRDefault="00685193" w:rsidP="00685193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685193">
        <w:rPr>
          <w:rFonts w:ascii="Univers" w:hAnsi="Univers"/>
          <w:b/>
          <w:bCs/>
          <w:color w:val="1A1A1A"/>
          <w:kern w:val="36"/>
          <w:sz w:val="22"/>
          <w:szCs w:val="22"/>
        </w:rPr>
        <w:t>Summary:</w:t>
      </w:r>
    </w:p>
    <w:p w14:paraId="70BA99E9" w14:textId="5E026CB2" w:rsidR="00685193" w:rsidRPr="00685193" w:rsidRDefault="00685193" w:rsidP="00685193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The discussion focused on logistics and accreditation processes for the initial MAT, </w:t>
      </w:r>
      <w:r>
        <w:rPr>
          <w:rFonts w:ascii="Univers" w:hAnsi="Univers"/>
          <w:color w:val="1A1A1A"/>
          <w:kern w:val="36"/>
          <w:sz w:val="22"/>
          <w:szCs w:val="22"/>
        </w:rPr>
        <w:t>ELED MLED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, and </w:t>
      </w:r>
      <w:r>
        <w:rPr>
          <w:rFonts w:ascii="Univers" w:hAnsi="Univers"/>
          <w:color w:val="1A1A1A"/>
          <w:kern w:val="36"/>
          <w:sz w:val="22"/>
          <w:szCs w:val="22"/>
        </w:rPr>
        <w:t>ELED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 online programs.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>Mary Elizabeth Spence emphasized the need for consistent assessment maps that align with CA</w:t>
      </w:r>
      <w:r>
        <w:rPr>
          <w:rFonts w:ascii="Univers" w:hAnsi="Univers"/>
          <w:color w:val="1A1A1A"/>
          <w:kern w:val="36"/>
          <w:sz w:val="22"/>
          <w:szCs w:val="22"/>
        </w:rPr>
        <w:t>EP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 and SPA standards to reduce faculty redundancy, noting her collaboration with </w:t>
      </w:r>
      <w:r>
        <w:rPr>
          <w:rFonts w:ascii="Univers" w:hAnsi="Univers"/>
          <w:color w:val="1A1A1A"/>
          <w:kern w:val="36"/>
          <w:sz w:val="22"/>
          <w:szCs w:val="22"/>
        </w:rPr>
        <w:t>the Teacher Education Chair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 and </w:t>
      </w:r>
      <w:r>
        <w:rPr>
          <w:rFonts w:ascii="Univers" w:hAnsi="Univers"/>
          <w:color w:val="1A1A1A"/>
          <w:kern w:val="36"/>
          <w:sz w:val="22"/>
          <w:szCs w:val="22"/>
        </w:rPr>
        <w:t>Middle – Level Program Coordinator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 on this initiative. The group reviewed enhancements in curriculum mapping using </w:t>
      </w:r>
      <w:proofErr w:type="spellStart"/>
      <w:r w:rsidRPr="00685193">
        <w:rPr>
          <w:rFonts w:ascii="Univers" w:hAnsi="Univers"/>
          <w:color w:val="1A1A1A"/>
          <w:kern w:val="36"/>
          <w:sz w:val="22"/>
          <w:szCs w:val="22"/>
        </w:rPr>
        <w:t>Nuventive</w:t>
      </w:r>
      <w:proofErr w:type="spellEnd"/>
      <w:r w:rsidRPr="00685193">
        <w:rPr>
          <w:rFonts w:ascii="Univers" w:hAnsi="Univers"/>
          <w:color w:val="1A1A1A"/>
          <w:kern w:val="36"/>
          <w:sz w:val="22"/>
          <w:szCs w:val="22"/>
        </w:rPr>
        <w:t>, including the introduction of dropdown menus for standards, and confirmed that existing maps would remain unchanged while new standards would be added.</w:t>
      </w:r>
    </w:p>
    <w:p w14:paraId="41AF852B" w14:textId="77777777" w:rsidR="00685193" w:rsidRPr="00685193" w:rsidRDefault="00685193" w:rsidP="00685193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29E267C5" w14:textId="1B8A8CFE" w:rsidR="0057404F" w:rsidRDefault="00685193" w:rsidP="00685193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685193">
        <w:rPr>
          <w:rFonts w:ascii="Univers" w:hAnsi="Univers"/>
          <w:color w:val="1A1A1A"/>
          <w:kern w:val="36"/>
          <w:sz w:val="22"/>
          <w:szCs w:val="22"/>
        </w:rPr>
        <w:t>The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committee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 also discussed the alignment of SPA standards with the curriculum and the importance of clear communication regarding assessments. Plans were made for future mapping efforts, with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 xml:space="preserve">Spence set to obtain map templates and the group encouraged to collaborate on course entries. The meeting concluded with a reminder of the next meeting scheduled for the 19th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of November </w:t>
      </w:r>
      <w:r w:rsidRPr="00685193">
        <w:rPr>
          <w:rFonts w:ascii="Univers" w:hAnsi="Univers"/>
          <w:color w:val="1A1A1A"/>
          <w:kern w:val="36"/>
          <w:sz w:val="22"/>
          <w:szCs w:val="22"/>
        </w:rPr>
        <w:t>and the need to share relevant documents.</w:t>
      </w:r>
    </w:p>
    <w:p w14:paraId="0D0E5505" w14:textId="77777777" w:rsidR="00685193" w:rsidRPr="00685193" w:rsidRDefault="00685193" w:rsidP="00685193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6A297D53" w14:textId="34A0E5A7" w:rsidR="00685193" w:rsidRPr="00685193" w:rsidRDefault="00DD4660" w:rsidP="00685193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September Meeting Minutes</w:t>
      </w:r>
      <w:r w:rsidR="00685193">
        <w:rPr>
          <w:rFonts w:ascii="Univers" w:hAnsi="Univers"/>
          <w:color w:val="1A1A1A"/>
          <w:sz w:val="22"/>
          <w:szCs w:val="22"/>
        </w:rPr>
        <w:t xml:space="preserve"> – </w:t>
      </w:r>
      <w:proofErr w:type="gramStart"/>
      <w:r w:rsidR="00685193">
        <w:rPr>
          <w:rFonts w:ascii="Univers" w:hAnsi="Univers"/>
          <w:color w:val="1A1A1A"/>
          <w:sz w:val="22"/>
          <w:szCs w:val="22"/>
        </w:rPr>
        <w:t>approved</w:t>
      </w:r>
      <w:proofErr w:type="gramEnd"/>
    </w:p>
    <w:p w14:paraId="5D9842E0" w14:textId="6AA2F21F" w:rsidR="00685193" w:rsidRPr="0057404F" w:rsidRDefault="00685193" w:rsidP="00685193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>Mary Elizabeth prompted the group to review the minutes and called for a motion to approve them.</w:t>
      </w:r>
      <w:r>
        <w:rPr>
          <w:rFonts w:ascii="Univers" w:hAnsi="Univers"/>
          <w:color w:val="1A1A1A"/>
          <w:sz w:val="22"/>
          <w:szCs w:val="22"/>
        </w:rPr>
        <w:t xml:space="preserve"> Dr.</w:t>
      </w:r>
      <w:r w:rsidRPr="00685193">
        <w:rPr>
          <w:rFonts w:ascii="Univers" w:hAnsi="Univers"/>
          <w:color w:val="1A1A1A"/>
          <w:sz w:val="22"/>
          <w:szCs w:val="22"/>
        </w:rPr>
        <w:t xml:space="preserve"> Joanna </w:t>
      </w:r>
      <w:r>
        <w:rPr>
          <w:rFonts w:ascii="Univers" w:hAnsi="Univers"/>
          <w:color w:val="1A1A1A"/>
          <w:sz w:val="22"/>
          <w:szCs w:val="22"/>
        </w:rPr>
        <w:t xml:space="preserve">Grymes </w:t>
      </w:r>
      <w:r w:rsidRPr="00685193">
        <w:rPr>
          <w:rFonts w:ascii="Univers" w:hAnsi="Univers"/>
          <w:color w:val="1A1A1A"/>
          <w:sz w:val="22"/>
          <w:szCs w:val="22"/>
        </w:rPr>
        <w:t xml:space="preserve">moved to approve the minutes after contributing additional information, while Dr. Eric Gotte and Dr. </w:t>
      </w:r>
      <w:r>
        <w:rPr>
          <w:rFonts w:ascii="Univers" w:hAnsi="Univers"/>
          <w:color w:val="1A1A1A"/>
          <w:sz w:val="22"/>
          <w:szCs w:val="22"/>
        </w:rPr>
        <w:t>Amanda Lambertus</w:t>
      </w:r>
      <w:r w:rsidRPr="00685193">
        <w:rPr>
          <w:rFonts w:ascii="Univers" w:hAnsi="Univers"/>
          <w:color w:val="1A1A1A"/>
          <w:sz w:val="22"/>
          <w:szCs w:val="22"/>
        </w:rPr>
        <w:t xml:space="preserve"> </w:t>
      </w:r>
      <w:r>
        <w:rPr>
          <w:rFonts w:ascii="Univers" w:hAnsi="Univers"/>
          <w:color w:val="1A1A1A"/>
          <w:sz w:val="22"/>
          <w:szCs w:val="22"/>
        </w:rPr>
        <w:t>seconded the motion.</w:t>
      </w:r>
    </w:p>
    <w:p w14:paraId="6823F254" w14:textId="77777777" w:rsidR="0057404F" w:rsidRPr="0057404F" w:rsidRDefault="0057404F" w:rsidP="0057404F">
      <w:pPr>
        <w:rPr>
          <w:rFonts w:ascii="Univers" w:hAnsi="Univers"/>
          <w:color w:val="1A1A1A"/>
          <w:sz w:val="22"/>
          <w:szCs w:val="22"/>
        </w:rPr>
      </w:pPr>
    </w:p>
    <w:p w14:paraId="2B3FEFD8" w14:textId="45E84236" w:rsidR="0057404F" w:rsidRDefault="005F2BD6" w:rsidP="00B83F5B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Updates on Curriculum and Activity Mapping across the EPP</w:t>
      </w:r>
    </w:p>
    <w:p w14:paraId="53B7944C" w14:textId="77777777" w:rsidR="00DD4660" w:rsidRPr="00DD4660" w:rsidRDefault="00DD4660" w:rsidP="00DD4660">
      <w:pPr>
        <w:rPr>
          <w:rFonts w:ascii="Univers" w:hAnsi="Univers"/>
          <w:color w:val="1A1A1A"/>
          <w:sz w:val="22"/>
          <w:szCs w:val="22"/>
        </w:rPr>
      </w:pPr>
    </w:p>
    <w:p w14:paraId="057D194A" w14:textId="32E2F965" w:rsidR="0057404F" w:rsidRDefault="005F2BD6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Accreditation and Assessment Office Asks</w:t>
      </w:r>
    </w:p>
    <w:p w14:paraId="33A7C9BE" w14:textId="239BDABB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 xml:space="preserve">Mary Elizabeth Spence shared insights from her discussions with </w:t>
      </w:r>
      <w:r>
        <w:rPr>
          <w:rFonts w:ascii="Univers" w:hAnsi="Univers"/>
          <w:color w:val="1A1A1A"/>
          <w:sz w:val="22"/>
          <w:szCs w:val="22"/>
        </w:rPr>
        <w:t>the Assessment Office</w:t>
      </w:r>
      <w:r w:rsidRPr="00685193">
        <w:rPr>
          <w:rFonts w:ascii="Univers" w:hAnsi="Univers"/>
          <w:color w:val="1A1A1A"/>
          <w:sz w:val="22"/>
          <w:szCs w:val="22"/>
        </w:rPr>
        <w:t xml:space="preserve"> and </w:t>
      </w:r>
      <w:r>
        <w:rPr>
          <w:rFonts w:ascii="Univers" w:hAnsi="Univers"/>
          <w:color w:val="1A1A1A"/>
          <w:sz w:val="22"/>
          <w:szCs w:val="22"/>
        </w:rPr>
        <w:t>the Teacher Education Chair</w:t>
      </w:r>
      <w:r w:rsidRPr="00685193">
        <w:rPr>
          <w:rFonts w:ascii="Univers" w:hAnsi="Univers"/>
          <w:color w:val="1A1A1A"/>
          <w:sz w:val="22"/>
          <w:szCs w:val="22"/>
        </w:rPr>
        <w:t xml:space="preserve"> about accreditation and assessment for various educational programs. She </w:t>
      </w:r>
      <w:r w:rsidRPr="00685193">
        <w:rPr>
          <w:rFonts w:ascii="Univers" w:hAnsi="Univers"/>
          <w:color w:val="1A1A1A"/>
          <w:sz w:val="22"/>
          <w:szCs w:val="22"/>
        </w:rPr>
        <w:lastRenderedPageBreak/>
        <w:t>highlighted the need for consistent assessment maps that align with CA</w:t>
      </w:r>
      <w:r>
        <w:rPr>
          <w:rFonts w:ascii="Univers" w:hAnsi="Univers"/>
          <w:color w:val="1A1A1A"/>
          <w:sz w:val="22"/>
          <w:szCs w:val="22"/>
        </w:rPr>
        <w:t>EP</w:t>
      </w:r>
      <w:r w:rsidRPr="00685193">
        <w:rPr>
          <w:rFonts w:ascii="Univers" w:hAnsi="Univers"/>
          <w:color w:val="1A1A1A"/>
          <w:sz w:val="22"/>
          <w:szCs w:val="22"/>
        </w:rPr>
        <w:t xml:space="preserve"> and SPA standards, aiming to streamline efforts across different departments.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 xml:space="preserve">Spence also mentioned that </w:t>
      </w:r>
      <w:r>
        <w:rPr>
          <w:rFonts w:ascii="Univers" w:hAnsi="Univers"/>
          <w:color w:val="1A1A1A"/>
          <w:sz w:val="22"/>
          <w:szCs w:val="22"/>
        </w:rPr>
        <w:t>the Teacher Education chair</w:t>
      </w:r>
      <w:r w:rsidRPr="00685193">
        <w:rPr>
          <w:rFonts w:ascii="Univers" w:hAnsi="Univers"/>
          <w:color w:val="1A1A1A"/>
          <w:sz w:val="22"/>
          <w:szCs w:val="22"/>
        </w:rPr>
        <w:t xml:space="preserve"> has tasked her and </w:t>
      </w:r>
      <w:r>
        <w:rPr>
          <w:rFonts w:ascii="Univers" w:hAnsi="Univers"/>
          <w:color w:val="1A1A1A"/>
          <w:sz w:val="22"/>
          <w:szCs w:val="22"/>
        </w:rPr>
        <w:t>the Middle – Level Education Program Coordinator</w:t>
      </w:r>
      <w:r w:rsidRPr="00685193">
        <w:rPr>
          <w:rFonts w:ascii="Univers" w:hAnsi="Univers"/>
          <w:color w:val="1A1A1A"/>
          <w:sz w:val="22"/>
          <w:szCs w:val="22"/>
        </w:rPr>
        <w:t xml:space="preserve"> with collaborating with the </w:t>
      </w:r>
      <w:r>
        <w:rPr>
          <w:rFonts w:ascii="Univers" w:hAnsi="Univers"/>
          <w:color w:val="1A1A1A"/>
          <w:sz w:val="22"/>
          <w:szCs w:val="22"/>
        </w:rPr>
        <w:t>T</w:t>
      </w:r>
      <w:r w:rsidRPr="00685193">
        <w:rPr>
          <w:rFonts w:ascii="Univers" w:hAnsi="Univers"/>
          <w:color w:val="1A1A1A"/>
          <w:sz w:val="22"/>
          <w:szCs w:val="22"/>
        </w:rPr>
        <w:t xml:space="preserve">eacher </w:t>
      </w:r>
      <w:r>
        <w:rPr>
          <w:rFonts w:ascii="Univers" w:hAnsi="Univers"/>
          <w:color w:val="1A1A1A"/>
          <w:sz w:val="22"/>
          <w:szCs w:val="22"/>
        </w:rPr>
        <w:t>E</w:t>
      </w:r>
      <w:r w:rsidRPr="00685193">
        <w:rPr>
          <w:rFonts w:ascii="Univers" w:hAnsi="Univers"/>
          <w:color w:val="1A1A1A"/>
          <w:sz w:val="22"/>
          <w:szCs w:val="22"/>
        </w:rPr>
        <w:t xml:space="preserve">ducation </w:t>
      </w:r>
      <w:r>
        <w:rPr>
          <w:rFonts w:ascii="Univers" w:hAnsi="Univers"/>
          <w:color w:val="1A1A1A"/>
          <w:sz w:val="22"/>
          <w:szCs w:val="22"/>
        </w:rPr>
        <w:t>D</w:t>
      </w:r>
      <w:r w:rsidRPr="00685193">
        <w:rPr>
          <w:rFonts w:ascii="Univers" w:hAnsi="Univers"/>
          <w:color w:val="1A1A1A"/>
          <w:sz w:val="22"/>
          <w:szCs w:val="22"/>
        </w:rPr>
        <w:t>epartment to achieve these goals.</w:t>
      </w:r>
    </w:p>
    <w:p w14:paraId="59404756" w14:textId="5C95E8A6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Consistency in curriculum mapping across different programs</w:t>
      </w:r>
    </w:p>
    <w:p w14:paraId="51E39C3E" w14:textId="0C70B9F2" w:rsidR="0027159D" w:rsidRDefault="005F2BD6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Traditional Curriculum Mapping</w:t>
      </w:r>
    </w:p>
    <w:p w14:paraId="08F924A0" w14:textId="1B1C2C46" w:rsidR="00685193" w:rsidRP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 xml:space="preserve">Mary Elizabeth Spence presented updates on curriculum mapping in </w:t>
      </w:r>
      <w:proofErr w:type="spellStart"/>
      <w:r w:rsidRPr="00685193">
        <w:rPr>
          <w:rFonts w:ascii="Univers" w:hAnsi="Univers"/>
          <w:color w:val="1A1A1A"/>
          <w:sz w:val="22"/>
          <w:szCs w:val="22"/>
        </w:rPr>
        <w:t>Nuventive</w:t>
      </w:r>
      <w:proofErr w:type="spellEnd"/>
      <w:r w:rsidRPr="00685193">
        <w:rPr>
          <w:rFonts w:ascii="Univers" w:hAnsi="Univers"/>
          <w:color w:val="1A1A1A"/>
          <w:sz w:val="22"/>
          <w:szCs w:val="22"/>
        </w:rPr>
        <w:t xml:space="preserve">, emphasizing the integration of multiple standards through dropdown options. Kathryn Pulliam raised questions about the alignment of existing curriculum maps, to which </w:t>
      </w:r>
      <w:r>
        <w:rPr>
          <w:rFonts w:ascii="Univers" w:hAnsi="Univers"/>
          <w:color w:val="1A1A1A"/>
          <w:sz w:val="22"/>
          <w:szCs w:val="22"/>
        </w:rPr>
        <w:t>Dr. Spence</w:t>
      </w:r>
      <w:r w:rsidRPr="00685193">
        <w:rPr>
          <w:rFonts w:ascii="Univers" w:hAnsi="Univers"/>
          <w:color w:val="1A1A1A"/>
          <w:sz w:val="22"/>
          <w:szCs w:val="22"/>
        </w:rPr>
        <w:t xml:space="preserve"> confirmed that they would be enhancing rather than changing them. The group discussed the importance of incorporating SPA standards into their mapping efforts.</w:t>
      </w:r>
    </w:p>
    <w:p w14:paraId="1E136210" w14:textId="5F5B318A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Next steps and action items for participants</w:t>
      </w:r>
    </w:p>
    <w:p w14:paraId="31532494" w14:textId="74FBF568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Curriculum mapping process and templates</w:t>
      </w:r>
    </w:p>
    <w:p w14:paraId="0C0C373F" w14:textId="0AB559B3" w:rsidR="0027159D" w:rsidRDefault="005F2BD6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Activity/Assessment Mapping</w:t>
      </w:r>
    </w:p>
    <w:p w14:paraId="5C83A690" w14:textId="5E58A7C1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 xml:space="preserve">Mary Elizabeth Spence outlined the plan for the next meeting, focusing on how to effectively map accreditation standards to the EPP. She will reach out to </w:t>
      </w:r>
      <w:r>
        <w:rPr>
          <w:rFonts w:ascii="Univers" w:hAnsi="Univers"/>
          <w:color w:val="1A1A1A"/>
          <w:sz w:val="22"/>
          <w:szCs w:val="22"/>
        </w:rPr>
        <w:t>the Assessment Office</w:t>
      </w:r>
      <w:r w:rsidRPr="00685193">
        <w:rPr>
          <w:rFonts w:ascii="Univers" w:hAnsi="Univers"/>
          <w:color w:val="1A1A1A"/>
          <w:sz w:val="22"/>
          <w:szCs w:val="22"/>
        </w:rPr>
        <w:t xml:space="preserve"> for necessary templates and indicated that comprehensive mapping in </w:t>
      </w:r>
      <w:proofErr w:type="spellStart"/>
      <w:r w:rsidRPr="00685193">
        <w:rPr>
          <w:rFonts w:ascii="Univers" w:hAnsi="Univers"/>
          <w:color w:val="1A1A1A"/>
          <w:sz w:val="22"/>
          <w:szCs w:val="22"/>
        </w:rPr>
        <w:t>Nu</w:t>
      </w:r>
      <w:r>
        <w:rPr>
          <w:rFonts w:ascii="Univers" w:hAnsi="Univers"/>
          <w:color w:val="1A1A1A"/>
          <w:sz w:val="22"/>
          <w:szCs w:val="22"/>
        </w:rPr>
        <w:t>v</w:t>
      </w:r>
      <w:r w:rsidRPr="00685193">
        <w:rPr>
          <w:rFonts w:ascii="Univers" w:hAnsi="Univers"/>
          <w:color w:val="1A1A1A"/>
          <w:sz w:val="22"/>
          <w:szCs w:val="22"/>
        </w:rPr>
        <w:t>entive</w:t>
      </w:r>
      <w:proofErr w:type="spellEnd"/>
      <w:r w:rsidRPr="00685193">
        <w:rPr>
          <w:rFonts w:ascii="Univers" w:hAnsi="Univers"/>
          <w:color w:val="1A1A1A"/>
          <w:sz w:val="22"/>
          <w:szCs w:val="22"/>
        </w:rPr>
        <w:t xml:space="preserve"> is expected to start at the end of the academic year.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>Joanna Grymes emphasized the importance of beginning to input courses into the shared document.</w:t>
      </w:r>
    </w:p>
    <w:p w14:paraId="5772D543" w14:textId="55497936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Accreditation and assessment deadlines</w:t>
      </w:r>
    </w:p>
    <w:p w14:paraId="6B4220C6" w14:textId="0CA71B19" w:rsidR="0027159D" w:rsidRDefault="005F2BD6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Examples</w:t>
      </w:r>
    </w:p>
    <w:p w14:paraId="3891CFA2" w14:textId="77777777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</w:p>
    <w:p w14:paraId="51DC5B44" w14:textId="2C24FE53" w:rsidR="0027159D" w:rsidRDefault="005F2BD6" w:rsidP="0027159D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Teacher Education programs next steps</w:t>
      </w:r>
    </w:p>
    <w:p w14:paraId="2BF9B3F4" w14:textId="7EEAB841" w:rsidR="00685193" w:rsidRPr="00685193" w:rsidRDefault="00685193" w:rsidP="00685193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Action Items:</w:t>
      </w:r>
    </w:p>
    <w:p w14:paraId="257973CE" w14:textId="702827D8" w:rsidR="00685193" w:rsidRP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 xml:space="preserve">Each participant will add their </w:t>
      </w:r>
      <w:r>
        <w:rPr>
          <w:rFonts w:ascii="Univers" w:hAnsi="Univers"/>
          <w:color w:val="1A1A1A"/>
          <w:sz w:val="22"/>
          <w:szCs w:val="22"/>
        </w:rPr>
        <w:t>SPA</w:t>
      </w:r>
      <w:r w:rsidRPr="00685193">
        <w:rPr>
          <w:rFonts w:ascii="Univers" w:hAnsi="Univers"/>
          <w:color w:val="1A1A1A"/>
          <w:sz w:val="22"/>
          <w:szCs w:val="22"/>
        </w:rPr>
        <w:t xml:space="preserve"> piece to the curriculum map to align with the specified standards and learning environments.</w:t>
      </w:r>
    </w:p>
    <w:p w14:paraId="3F5C77BC" w14:textId="0C8D17F3" w:rsidR="00685193" w:rsidRP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Each participant will start adding their SPA standards to the alignment piece.</w:t>
      </w:r>
    </w:p>
    <w:p w14:paraId="596A2F3A" w14:textId="56E5A76C" w:rsidR="00685193" w:rsidRP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 xml:space="preserve">Mary Elizabeth Spence will email </w:t>
      </w:r>
      <w:r>
        <w:rPr>
          <w:rFonts w:ascii="Univers" w:hAnsi="Univers"/>
          <w:color w:val="1A1A1A"/>
          <w:sz w:val="22"/>
          <w:szCs w:val="22"/>
        </w:rPr>
        <w:t>the Assessment Office</w:t>
      </w:r>
      <w:r w:rsidRPr="00685193">
        <w:rPr>
          <w:rFonts w:ascii="Univers" w:hAnsi="Univers"/>
          <w:color w:val="1A1A1A"/>
          <w:sz w:val="22"/>
          <w:szCs w:val="22"/>
        </w:rPr>
        <w:t xml:space="preserve"> regarding the mapping templates and the progress of the curriculum mapping.</w:t>
      </w:r>
    </w:p>
    <w:p w14:paraId="59A2AC4B" w14:textId="16EBFCAF" w:rsidR="00685193" w:rsidRP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85193">
        <w:rPr>
          <w:rFonts w:ascii="Univers" w:hAnsi="Univers"/>
          <w:color w:val="1A1A1A"/>
          <w:sz w:val="22"/>
          <w:szCs w:val="22"/>
        </w:rPr>
        <w:t>Kathryn Pulliam will add the next meeting to the calendar.</w:t>
      </w:r>
    </w:p>
    <w:p w14:paraId="0B427422" w14:textId="73948CA7" w:rsidR="00685193" w:rsidRDefault="00685193" w:rsidP="00685193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85193">
        <w:rPr>
          <w:rFonts w:ascii="Univers" w:hAnsi="Univers"/>
          <w:color w:val="1A1A1A"/>
          <w:sz w:val="22"/>
          <w:szCs w:val="22"/>
        </w:rPr>
        <w:t>Mary Elizabeth Spence will send the survey documents to Dr. Lambertus if needed.</w:t>
      </w:r>
    </w:p>
    <w:p w14:paraId="6EAF4BE7" w14:textId="77777777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</w:p>
    <w:p w14:paraId="20080DD6" w14:textId="66E24D20" w:rsidR="0027159D" w:rsidRDefault="0027159D" w:rsidP="0027159D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Q and A</w:t>
      </w:r>
    </w:p>
    <w:p w14:paraId="6E7A2002" w14:textId="77777777" w:rsidR="00685193" w:rsidRDefault="00685193" w:rsidP="00DD4660">
      <w:pPr>
        <w:rPr>
          <w:rFonts w:ascii="Univers" w:hAnsi="Univers"/>
          <w:color w:val="1A1A1A"/>
          <w:sz w:val="22"/>
          <w:szCs w:val="22"/>
        </w:rPr>
      </w:pPr>
    </w:p>
    <w:p w14:paraId="39A57090" w14:textId="4D8E7DBA" w:rsidR="0057404F" w:rsidRPr="00685193" w:rsidRDefault="0027159D" w:rsidP="00DD4660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DD4660">
        <w:rPr>
          <w:rFonts w:ascii="Univers" w:hAnsi="Univers"/>
          <w:color w:val="1A1A1A"/>
          <w:sz w:val="22"/>
          <w:szCs w:val="22"/>
        </w:rPr>
        <w:t>November</w:t>
      </w:r>
      <w:r>
        <w:rPr>
          <w:rFonts w:ascii="Univers" w:hAnsi="Univers"/>
          <w:color w:val="1A1A1A"/>
          <w:sz w:val="22"/>
          <w:szCs w:val="22"/>
        </w:rPr>
        <w:t xml:space="preserve"> 2025</w:t>
      </w:r>
    </w:p>
    <w:sectPr w:rsidR="0057404F" w:rsidRPr="0068519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084BA" w14:textId="77777777" w:rsidR="006762CC" w:rsidRDefault="006762CC" w:rsidP="0057404F">
      <w:r>
        <w:separator/>
      </w:r>
    </w:p>
  </w:endnote>
  <w:endnote w:type="continuationSeparator" w:id="0">
    <w:p w14:paraId="219AB699" w14:textId="77777777" w:rsidR="006762CC" w:rsidRDefault="006762CC" w:rsidP="0057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8376D5" w14:textId="77777777" w:rsidR="006762CC" w:rsidRDefault="006762CC" w:rsidP="0057404F">
      <w:r>
        <w:separator/>
      </w:r>
    </w:p>
  </w:footnote>
  <w:footnote w:type="continuationSeparator" w:id="0">
    <w:p w14:paraId="62FE5A47" w14:textId="77777777" w:rsidR="006762CC" w:rsidRDefault="006762CC" w:rsidP="0057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5845" w14:textId="03C234BE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R</w:t>
    </w:r>
    <w:r w:rsidR="00784E8B">
      <w:rPr>
        <w:rFonts w:ascii="Univers" w:hAnsi="Univers"/>
        <w:b/>
        <w:bCs/>
        <w:color w:val="1A1A1A"/>
        <w:kern w:val="36"/>
      </w:rPr>
      <w:t>A</w:t>
    </w:r>
    <w:r w:rsidR="00A34C59">
      <w:rPr>
        <w:rFonts w:ascii="Univers" w:hAnsi="Univers"/>
        <w:b/>
        <w:bCs/>
        <w:color w:val="1A1A1A"/>
        <w:kern w:val="36"/>
      </w:rPr>
      <w:t>3</w:t>
    </w:r>
    <w:r>
      <w:rPr>
        <w:rFonts w:ascii="Univers" w:hAnsi="Univers"/>
        <w:b/>
        <w:bCs/>
        <w:color w:val="1A1A1A"/>
        <w:kern w:val="36"/>
      </w:rPr>
      <w:t xml:space="preserve"> (</w:t>
    </w:r>
    <w:r w:rsidR="00784E8B">
      <w:rPr>
        <w:rFonts w:ascii="Univers" w:hAnsi="Univers"/>
        <w:b/>
        <w:bCs/>
        <w:color w:val="1A1A1A"/>
        <w:kern w:val="36"/>
      </w:rPr>
      <w:t>Advanced</w:t>
    </w:r>
    <w:r>
      <w:rPr>
        <w:rFonts w:ascii="Univers" w:hAnsi="Univers"/>
        <w:b/>
        <w:bCs/>
        <w:color w:val="1A1A1A"/>
        <w:kern w:val="36"/>
      </w:rPr>
      <w:t xml:space="preserve">) </w:t>
    </w:r>
    <w:r w:rsidRPr="00B1205F">
      <w:rPr>
        <w:rFonts w:ascii="Univers" w:hAnsi="Univers"/>
        <w:b/>
        <w:bCs/>
        <w:color w:val="1A1A1A"/>
        <w:kern w:val="36"/>
      </w:rPr>
      <w:t>Subc</w:t>
    </w:r>
    <w:r w:rsidRPr="00C9215F">
      <w:rPr>
        <w:rFonts w:ascii="Univers" w:hAnsi="Univers"/>
        <w:b/>
        <w:bCs/>
        <w:color w:val="1A1A1A"/>
        <w:kern w:val="36"/>
      </w:rPr>
      <w:t>ommittee</w:t>
    </w:r>
  </w:p>
  <w:p w14:paraId="17C111AE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4D0060B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1B84CFEE" w14:textId="77777777" w:rsidR="0057404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  <w:p w14:paraId="7DF13C42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A97"/>
    <w:multiLevelType w:val="multilevel"/>
    <w:tmpl w:val="A99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62252"/>
    <w:multiLevelType w:val="multilevel"/>
    <w:tmpl w:val="BD9E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958"/>
    <w:multiLevelType w:val="multilevel"/>
    <w:tmpl w:val="F4A2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62E13"/>
    <w:multiLevelType w:val="multilevel"/>
    <w:tmpl w:val="74A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42C53"/>
    <w:multiLevelType w:val="multilevel"/>
    <w:tmpl w:val="3CC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37C27"/>
    <w:multiLevelType w:val="multilevel"/>
    <w:tmpl w:val="7A0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82913"/>
    <w:multiLevelType w:val="multilevel"/>
    <w:tmpl w:val="CE10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23645D"/>
    <w:multiLevelType w:val="multilevel"/>
    <w:tmpl w:val="0674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96518"/>
    <w:multiLevelType w:val="multilevel"/>
    <w:tmpl w:val="2A94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38316B"/>
    <w:multiLevelType w:val="multilevel"/>
    <w:tmpl w:val="DB2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797BE9"/>
    <w:multiLevelType w:val="multilevel"/>
    <w:tmpl w:val="C0CA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D59F3"/>
    <w:multiLevelType w:val="multilevel"/>
    <w:tmpl w:val="1AC0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30301">
    <w:abstractNumId w:val="6"/>
  </w:num>
  <w:num w:numId="2" w16cid:durableId="185297247">
    <w:abstractNumId w:val="10"/>
  </w:num>
  <w:num w:numId="3" w16cid:durableId="1998260916">
    <w:abstractNumId w:val="5"/>
  </w:num>
  <w:num w:numId="4" w16cid:durableId="2074549115">
    <w:abstractNumId w:val="7"/>
  </w:num>
  <w:num w:numId="5" w16cid:durableId="1193884577">
    <w:abstractNumId w:val="11"/>
  </w:num>
  <w:num w:numId="6" w16cid:durableId="279994020">
    <w:abstractNumId w:val="12"/>
  </w:num>
  <w:num w:numId="7" w16cid:durableId="566915216">
    <w:abstractNumId w:val="3"/>
  </w:num>
  <w:num w:numId="8" w16cid:durableId="2070568655">
    <w:abstractNumId w:val="4"/>
  </w:num>
  <w:num w:numId="9" w16cid:durableId="2013096232">
    <w:abstractNumId w:val="9"/>
  </w:num>
  <w:num w:numId="10" w16cid:durableId="418721104">
    <w:abstractNumId w:val="8"/>
  </w:num>
  <w:num w:numId="11" w16cid:durableId="1211190927">
    <w:abstractNumId w:val="2"/>
  </w:num>
  <w:num w:numId="12" w16cid:durableId="312956483">
    <w:abstractNumId w:val="1"/>
  </w:num>
  <w:num w:numId="13" w16cid:durableId="150663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5F"/>
    <w:rsid w:val="00044E24"/>
    <w:rsid w:val="00053A33"/>
    <w:rsid w:val="000811EC"/>
    <w:rsid w:val="001412C1"/>
    <w:rsid w:val="00142574"/>
    <w:rsid w:val="00190E8C"/>
    <w:rsid w:val="00252A83"/>
    <w:rsid w:val="0027159D"/>
    <w:rsid w:val="002A18F3"/>
    <w:rsid w:val="003751E4"/>
    <w:rsid w:val="00387CA1"/>
    <w:rsid w:val="00494F6D"/>
    <w:rsid w:val="004B01AD"/>
    <w:rsid w:val="004D1BBB"/>
    <w:rsid w:val="00510B2C"/>
    <w:rsid w:val="0057404F"/>
    <w:rsid w:val="005C6804"/>
    <w:rsid w:val="005F2BD6"/>
    <w:rsid w:val="00674067"/>
    <w:rsid w:val="006742B4"/>
    <w:rsid w:val="006762CC"/>
    <w:rsid w:val="0067684D"/>
    <w:rsid w:val="00685193"/>
    <w:rsid w:val="006A3EE4"/>
    <w:rsid w:val="006E1DBF"/>
    <w:rsid w:val="00706DE7"/>
    <w:rsid w:val="00737889"/>
    <w:rsid w:val="00784E8B"/>
    <w:rsid w:val="007B16F4"/>
    <w:rsid w:val="007D6D70"/>
    <w:rsid w:val="007E565C"/>
    <w:rsid w:val="007F6C52"/>
    <w:rsid w:val="00815B71"/>
    <w:rsid w:val="008620A0"/>
    <w:rsid w:val="008A2EDA"/>
    <w:rsid w:val="008B02D5"/>
    <w:rsid w:val="009300C4"/>
    <w:rsid w:val="009D236E"/>
    <w:rsid w:val="00A34C59"/>
    <w:rsid w:val="00A7706D"/>
    <w:rsid w:val="00AB168E"/>
    <w:rsid w:val="00AF465C"/>
    <w:rsid w:val="00B1205F"/>
    <w:rsid w:val="00B43A39"/>
    <w:rsid w:val="00B74560"/>
    <w:rsid w:val="00B81C3E"/>
    <w:rsid w:val="00B947B7"/>
    <w:rsid w:val="00BF3A26"/>
    <w:rsid w:val="00BF5073"/>
    <w:rsid w:val="00C10ED7"/>
    <w:rsid w:val="00C241A8"/>
    <w:rsid w:val="00C9215F"/>
    <w:rsid w:val="00C958EF"/>
    <w:rsid w:val="00D31C8E"/>
    <w:rsid w:val="00DA4AAA"/>
    <w:rsid w:val="00DC1855"/>
    <w:rsid w:val="00DD4660"/>
    <w:rsid w:val="00E13621"/>
    <w:rsid w:val="00EA62BE"/>
    <w:rsid w:val="00EC49AD"/>
    <w:rsid w:val="00F11334"/>
    <w:rsid w:val="00F26BC4"/>
    <w:rsid w:val="00F3611C"/>
    <w:rsid w:val="00F81824"/>
    <w:rsid w:val="00FC22F1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B3E3"/>
  <w15:chartTrackingRefBased/>
  <w15:docId w15:val="{FE99E506-7B64-3940-8DFE-0FDE059B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5F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BBB"/>
    <w:pPr>
      <w:keepNext/>
      <w:keepLines/>
      <w:spacing w:before="240" w:line="276" w:lineRule="auto"/>
      <w:jc w:val="center"/>
      <w:outlineLvl w:val="0"/>
    </w:pPr>
    <w:rPr>
      <w:rFonts w:ascii="Garamond" w:eastAsiaTheme="majorEastAsia" w:hAnsi="Garamond" w:cstheme="minorHAns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2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2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BBB"/>
    <w:rPr>
      <w:rFonts w:ascii="Garamond" w:eastAsiaTheme="majorEastAsia" w:hAnsi="Garamond" w:cstheme="minorHAns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2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92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1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21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120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12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05F"/>
    <w:rPr>
      <w:i/>
      <w:iCs/>
    </w:rPr>
  </w:style>
  <w:style w:type="table" w:styleId="TableGrid">
    <w:name w:val="Table Grid"/>
    <w:basedOn w:val="TableNormal"/>
    <w:uiPriority w:val="39"/>
    <w:rsid w:val="0081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789C1D8EFEA42AD4A9C26F841C31F" ma:contentTypeVersion="15" ma:contentTypeDescription="Create a new document." ma:contentTypeScope="" ma:versionID="a29cacb6ecd331c549ae00ac00f414cc">
  <xsd:schema xmlns:xsd="http://www.w3.org/2001/XMLSchema" xmlns:xs="http://www.w3.org/2001/XMLSchema" xmlns:p="http://schemas.microsoft.com/office/2006/metadata/properties" xmlns:ns2="bb64a499-1dad-45a3-a860-5b7cd787b7c8" xmlns:ns3="dd675154-c441-4b58-a334-b22d0d5aa0c3" targetNamespace="http://schemas.microsoft.com/office/2006/metadata/properties" ma:root="true" ma:fieldsID="6dbfe952069cb3424f98f8bc89a16d44" ns2:_="" ns3:_="">
    <xsd:import namespace="bb64a499-1dad-45a3-a860-5b7cd787b7c8"/>
    <xsd:import namespace="dd675154-c441-4b58-a334-b22d0d5aa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4a499-1dad-45a3-a860-5b7cd787b7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75154-c441-4b58-a334-b22d0d5aa0c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a4358e-5fa8-4ff2-8f8e-f4b3bb89780a}" ma:internalName="TaxCatchAll" ma:showField="CatchAllData" ma:web="dd675154-c441-4b58-a334-b22d0d5aa0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64a499-1dad-45a3-a860-5b7cd787b7c8">
      <Terms xmlns="http://schemas.microsoft.com/office/infopath/2007/PartnerControls"/>
    </lcf76f155ced4ddcb4097134ff3c332f>
    <TaxCatchAll xmlns="dd675154-c441-4b58-a334-b22d0d5aa0c3" xsi:nil="true"/>
  </documentManagement>
</p:properties>
</file>

<file path=customXml/itemProps1.xml><?xml version="1.0" encoding="utf-8"?>
<ds:datastoreItem xmlns:ds="http://schemas.openxmlformats.org/officeDocument/2006/customXml" ds:itemID="{90C0D27B-AE01-49EA-9197-BF4B2CA8D58F}"/>
</file>

<file path=customXml/itemProps2.xml><?xml version="1.0" encoding="utf-8"?>
<ds:datastoreItem xmlns:ds="http://schemas.openxmlformats.org/officeDocument/2006/customXml" ds:itemID="{ADB6E5B9-4C7C-48F0-80CF-528412F2372D}"/>
</file>

<file path=customXml/itemProps3.xml><?xml version="1.0" encoding="utf-8"?>
<ds:datastoreItem xmlns:ds="http://schemas.openxmlformats.org/officeDocument/2006/customXml" ds:itemID="{A7B80206-DFA9-44CF-98B9-A2D656B84F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582</Words>
  <Characters>3320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Kathryn Pulliam</cp:lastModifiedBy>
  <cp:revision>2</cp:revision>
  <dcterms:created xsi:type="dcterms:W3CDTF">2025-10-27T21:02:00Z</dcterms:created>
  <dcterms:modified xsi:type="dcterms:W3CDTF">2025-10-27T21:02:00Z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0x010100E53789C1D8EFEA42AD4A9C26F841C31F</vt:lpwstr>
  </property>
</Properties>
</file>