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1D0FB3" w14:textId="3149CFAF" w:rsidR="0057404F" w:rsidRDefault="00D078EF" w:rsidP="00AB168E">
      <w:pPr>
        <w:shd w:val="clear" w:color="auto" w:fill="FFFFFF"/>
        <w:contextualSpacing/>
        <w:jc w:val="center"/>
        <w:outlineLvl w:val="1"/>
        <w:rPr>
          <w:rFonts w:ascii="Univers" w:hAnsi="Univers"/>
          <w:b/>
          <w:bCs/>
          <w:color w:val="1A1A1A"/>
        </w:rPr>
      </w:pPr>
      <w:r>
        <w:rPr>
          <w:rFonts w:ascii="Univers" w:hAnsi="Univers"/>
          <w:b/>
          <w:bCs/>
          <w:color w:val="1A1A1A"/>
        </w:rPr>
        <w:t>November 19</w:t>
      </w:r>
      <w:r w:rsidR="00FE2F13">
        <w:rPr>
          <w:rFonts w:ascii="Univers" w:hAnsi="Univers"/>
          <w:b/>
          <w:bCs/>
          <w:color w:val="1A1A1A"/>
        </w:rPr>
        <w:t>,</w:t>
      </w:r>
      <w:r w:rsidR="0057404F">
        <w:rPr>
          <w:rFonts w:ascii="Univers" w:hAnsi="Univers"/>
          <w:b/>
          <w:bCs/>
          <w:color w:val="1A1A1A"/>
        </w:rPr>
        <w:t xml:space="preserve"> </w:t>
      </w:r>
      <w:proofErr w:type="gramStart"/>
      <w:r w:rsidR="0057404F">
        <w:rPr>
          <w:rFonts w:ascii="Univers" w:hAnsi="Univers"/>
          <w:b/>
          <w:bCs/>
          <w:color w:val="1A1A1A"/>
        </w:rPr>
        <w:t>2025</w:t>
      </w:r>
      <w:proofErr w:type="gramEnd"/>
      <w:r w:rsidR="0057404F">
        <w:rPr>
          <w:rFonts w:ascii="Univers" w:hAnsi="Univers"/>
          <w:b/>
          <w:bCs/>
          <w:color w:val="1A1A1A"/>
        </w:rPr>
        <w:t xml:space="preserve"> Meeting Agenda</w:t>
      </w:r>
    </w:p>
    <w:p w14:paraId="3815256B" w14:textId="77777777" w:rsidR="0057404F" w:rsidRPr="0057404F" w:rsidRDefault="0057404F" w:rsidP="0057404F">
      <w:pPr>
        <w:shd w:val="clear" w:color="auto" w:fill="FFFFFF"/>
        <w:spacing w:before="480"/>
        <w:contextualSpacing/>
        <w:outlineLvl w:val="1"/>
        <w:rPr>
          <w:rFonts w:ascii="Univers" w:hAnsi="Univers"/>
          <w:color w:val="1A1A1A"/>
          <w:sz w:val="22"/>
          <w:szCs w:val="22"/>
        </w:rPr>
      </w:pPr>
    </w:p>
    <w:p w14:paraId="7FB56C6C" w14:textId="787519DF" w:rsidR="0057404F" w:rsidRDefault="0057404F" w:rsidP="0057404F">
      <w:pPr>
        <w:shd w:val="clear" w:color="auto" w:fill="FFFFFF"/>
        <w:spacing w:before="480"/>
        <w:contextualSpacing/>
        <w:outlineLvl w:val="1"/>
        <w:rPr>
          <w:rFonts w:ascii="Univers" w:hAnsi="Univers"/>
          <w:color w:val="1A1A1A"/>
          <w:sz w:val="22"/>
          <w:szCs w:val="22"/>
        </w:rPr>
      </w:pPr>
      <w:r w:rsidRPr="0057404F">
        <w:rPr>
          <w:rFonts w:ascii="Univers" w:hAnsi="Univers"/>
          <w:color w:val="1A1A1A"/>
          <w:sz w:val="22"/>
          <w:szCs w:val="22"/>
        </w:rPr>
        <w:t xml:space="preserve">Location: Zoom, </w:t>
      </w:r>
      <w:r>
        <w:rPr>
          <w:rFonts w:ascii="Univers" w:hAnsi="Univers"/>
          <w:color w:val="1A1A1A"/>
          <w:sz w:val="22"/>
          <w:szCs w:val="22"/>
        </w:rPr>
        <w:t>0:00 am-0:00 pm CDT</w:t>
      </w:r>
    </w:p>
    <w:p w14:paraId="7CB777A6" w14:textId="77777777" w:rsidR="0027159D" w:rsidRDefault="0027159D" w:rsidP="0057404F">
      <w:pPr>
        <w:shd w:val="clear" w:color="auto" w:fill="FFFFFF"/>
        <w:spacing w:before="480"/>
        <w:contextualSpacing/>
        <w:outlineLvl w:val="1"/>
        <w:rPr>
          <w:rFonts w:ascii="Univers" w:hAnsi="Univers"/>
          <w:color w:val="1A1A1A"/>
          <w:sz w:val="22"/>
          <w:szCs w:val="22"/>
        </w:rPr>
      </w:pPr>
    </w:p>
    <w:p w14:paraId="5284B456" w14:textId="317E72FD" w:rsidR="0027159D" w:rsidRDefault="0027159D"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Members present:</w:t>
      </w:r>
    </w:p>
    <w:p w14:paraId="64775E3E" w14:textId="37AF7999" w:rsidR="00D078EF" w:rsidRDefault="00D078EF"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Joanna Grymes</w:t>
      </w:r>
    </w:p>
    <w:p w14:paraId="54005E8D" w14:textId="7DF7A4C2" w:rsidR="00D078EF" w:rsidRDefault="00D078EF"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Eric Gotte</w:t>
      </w:r>
    </w:p>
    <w:p w14:paraId="4E4362AE" w14:textId="6F2F9828" w:rsidR="00D078EF" w:rsidRDefault="00D078EF"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Wesley Jackson</w:t>
      </w:r>
    </w:p>
    <w:p w14:paraId="158E3332" w14:textId="1E8174BF" w:rsidR="00D078EF" w:rsidRDefault="00D078EF"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Amanda Lambertus</w:t>
      </w:r>
    </w:p>
    <w:p w14:paraId="48EFBC94" w14:textId="77777777" w:rsidR="0027159D" w:rsidRDefault="0027159D" w:rsidP="0057404F">
      <w:pPr>
        <w:shd w:val="clear" w:color="auto" w:fill="FFFFFF"/>
        <w:spacing w:before="480"/>
        <w:contextualSpacing/>
        <w:outlineLvl w:val="1"/>
        <w:rPr>
          <w:rFonts w:ascii="Univers" w:hAnsi="Univers"/>
          <w:color w:val="1A1A1A"/>
          <w:sz w:val="22"/>
          <w:szCs w:val="22"/>
        </w:rPr>
      </w:pPr>
    </w:p>
    <w:p w14:paraId="38624E96" w14:textId="39CBA526" w:rsidR="00044E24" w:rsidRDefault="00044E24" w:rsidP="00044E24">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Non-Voting Members present:</w:t>
      </w:r>
    </w:p>
    <w:p w14:paraId="4EE8145F" w14:textId="7DF12DC7" w:rsidR="00044E24" w:rsidRDefault="00D078EF"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Mary Elizabeth Spence</w:t>
      </w:r>
    </w:p>
    <w:p w14:paraId="5541FD68" w14:textId="204FCCBE" w:rsidR="00D078EF" w:rsidRDefault="00D078EF"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Kathryn Pulliam</w:t>
      </w:r>
    </w:p>
    <w:p w14:paraId="11814C71" w14:textId="3C367A48" w:rsidR="00D078EF" w:rsidRPr="0057404F" w:rsidRDefault="00D078EF"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Brit Hall</w:t>
      </w:r>
    </w:p>
    <w:p w14:paraId="7DF01FF0" w14:textId="77777777" w:rsidR="0057404F" w:rsidRPr="0057404F" w:rsidRDefault="0057404F" w:rsidP="0057404F">
      <w:pPr>
        <w:shd w:val="clear" w:color="auto" w:fill="FFFFFF"/>
        <w:contextualSpacing/>
        <w:outlineLvl w:val="0"/>
        <w:rPr>
          <w:rFonts w:ascii="Univers" w:hAnsi="Univers"/>
          <w:b/>
          <w:bCs/>
          <w:color w:val="1A1A1A"/>
          <w:kern w:val="36"/>
          <w:sz w:val="22"/>
          <w:szCs w:val="22"/>
        </w:rPr>
      </w:pPr>
    </w:p>
    <w:p w14:paraId="00063932" w14:textId="0644CA56" w:rsidR="0057404F" w:rsidRDefault="0057404F" w:rsidP="0057404F">
      <w:pPr>
        <w:shd w:val="clear" w:color="auto" w:fill="FFFFFF"/>
        <w:contextualSpacing/>
        <w:outlineLvl w:val="0"/>
        <w:rPr>
          <w:rFonts w:ascii="Univers" w:hAnsi="Univers"/>
          <w:b/>
          <w:bCs/>
          <w:color w:val="1A1A1A"/>
          <w:kern w:val="36"/>
          <w:sz w:val="22"/>
          <w:szCs w:val="22"/>
        </w:rPr>
      </w:pPr>
      <w:r w:rsidRPr="0057404F">
        <w:rPr>
          <w:rFonts w:ascii="Univers" w:hAnsi="Univers"/>
          <w:b/>
          <w:bCs/>
          <w:color w:val="1A1A1A"/>
          <w:kern w:val="36"/>
          <w:sz w:val="22"/>
          <w:szCs w:val="22"/>
        </w:rPr>
        <w:t>New Business</w:t>
      </w:r>
    </w:p>
    <w:p w14:paraId="7129EEC3" w14:textId="77777777" w:rsidR="00D078EF" w:rsidRDefault="00D078EF" w:rsidP="0057404F">
      <w:pPr>
        <w:shd w:val="clear" w:color="auto" w:fill="FFFFFF"/>
        <w:contextualSpacing/>
        <w:outlineLvl w:val="0"/>
        <w:rPr>
          <w:rFonts w:ascii="Univers" w:hAnsi="Univers"/>
          <w:b/>
          <w:bCs/>
          <w:color w:val="1A1A1A"/>
          <w:kern w:val="36"/>
          <w:sz w:val="22"/>
          <w:szCs w:val="22"/>
        </w:rPr>
      </w:pPr>
    </w:p>
    <w:p w14:paraId="5900D9E0" w14:textId="77777777" w:rsidR="00D078EF" w:rsidRPr="00D078EF" w:rsidRDefault="00D078EF" w:rsidP="00D078EF">
      <w:pPr>
        <w:shd w:val="clear" w:color="auto" w:fill="FFFFFF"/>
        <w:contextualSpacing/>
        <w:outlineLvl w:val="0"/>
        <w:rPr>
          <w:rFonts w:ascii="Univers" w:hAnsi="Univers"/>
          <w:b/>
          <w:bCs/>
          <w:color w:val="1A1A1A"/>
          <w:kern w:val="36"/>
          <w:sz w:val="22"/>
          <w:szCs w:val="22"/>
        </w:rPr>
      </w:pPr>
      <w:r w:rsidRPr="00D078EF">
        <w:rPr>
          <w:rFonts w:ascii="Univers" w:hAnsi="Univers"/>
          <w:b/>
          <w:bCs/>
          <w:color w:val="1A1A1A"/>
          <w:kern w:val="36"/>
          <w:sz w:val="22"/>
          <w:szCs w:val="22"/>
        </w:rPr>
        <w:t>Summary:</w:t>
      </w:r>
    </w:p>
    <w:p w14:paraId="10B344F0" w14:textId="77777777" w:rsidR="00D078EF" w:rsidRPr="00D078EF" w:rsidRDefault="00D078EF" w:rsidP="00D078EF">
      <w:pPr>
        <w:shd w:val="clear" w:color="auto" w:fill="FFFFFF"/>
        <w:contextualSpacing/>
        <w:outlineLvl w:val="0"/>
        <w:rPr>
          <w:rFonts w:ascii="Univers" w:hAnsi="Univers"/>
          <w:b/>
          <w:bCs/>
          <w:color w:val="1A1A1A"/>
          <w:kern w:val="36"/>
          <w:sz w:val="22"/>
          <w:szCs w:val="22"/>
        </w:rPr>
      </w:pPr>
    </w:p>
    <w:p w14:paraId="486872F8" w14:textId="6A7E3A98" w:rsidR="00D078EF" w:rsidRPr="00D078EF" w:rsidRDefault="00D078EF" w:rsidP="00D078EF">
      <w:pPr>
        <w:shd w:val="clear" w:color="auto" w:fill="FFFFFF"/>
        <w:contextualSpacing/>
        <w:outlineLvl w:val="0"/>
        <w:rPr>
          <w:rFonts w:ascii="Univers" w:hAnsi="Univers"/>
          <w:color w:val="1A1A1A"/>
          <w:kern w:val="36"/>
          <w:sz w:val="22"/>
          <w:szCs w:val="22"/>
        </w:rPr>
      </w:pPr>
      <w:r w:rsidRPr="00D078EF">
        <w:rPr>
          <w:rFonts w:ascii="Univers" w:hAnsi="Univers"/>
          <w:color w:val="1A1A1A"/>
          <w:kern w:val="36"/>
          <w:sz w:val="22"/>
          <w:szCs w:val="22"/>
        </w:rPr>
        <w:t xml:space="preserve">The meeting focused on updates regarding the development of a general crosswalk of standards and the mapping of educator preparation program (EPP) assessments to various standards. Mary Elizabeth Spence reported that the task had expanded to include additional competencies such as technology and ethics, while Dr. Grymes raised concerns about the uniform application of educator competencies across different programs. </w:t>
      </w:r>
      <w:r>
        <w:rPr>
          <w:rFonts w:ascii="Univers" w:hAnsi="Univers"/>
          <w:color w:val="1A1A1A"/>
          <w:kern w:val="36"/>
          <w:sz w:val="22"/>
          <w:szCs w:val="22"/>
        </w:rPr>
        <w:t xml:space="preserve">Dr. </w:t>
      </w:r>
      <w:r w:rsidRPr="00D078EF">
        <w:rPr>
          <w:rFonts w:ascii="Univers" w:hAnsi="Univers"/>
          <w:color w:val="1A1A1A"/>
          <w:kern w:val="36"/>
          <w:sz w:val="22"/>
          <w:szCs w:val="22"/>
        </w:rPr>
        <w:t>Spence proposed aligning these competencies with specific assessments and acknowledged the need for all assessments to meet state review requirements.</w:t>
      </w:r>
    </w:p>
    <w:p w14:paraId="6A0F6E61" w14:textId="77777777" w:rsidR="00D078EF" w:rsidRPr="00D078EF" w:rsidRDefault="00D078EF" w:rsidP="00D078EF">
      <w:pPr>
        <w:shd w:val="clear" w:color="auto" w:fill="FFFFFF"/>
        <w:contextualSpacing/>
        <w:outlineLvl w:val="0"/>
        <w:rPr>
          <w:rFonts w:ascii="Univers" w:hAnsi="Univers"/>
          <w:color w:val="1A1A1A"/>
          <w:kern w:val="36"/>
          <w:sz w:val="22"/>
          <w:szCs w:val="22"/>
        </w:rPr>
      </w:pPr>
    </w:p>
    <w:p w14:paraId="1F156F5B" w14:textId="6F5F1FD0" w:rsidR="00D078EF" w:rsidRPr="00D078EF" w:rsidRDefault="00D078EF" w:rsidP="00D078EF">
      <w:pPr>
        <w:shd w:val="clear" w:color="auto" w:fill="FFFFFF"/>
        <w:contextualSpacing/>
        <w:outlineLvl w:val="0"/>
        <w:rPr>
          <w:rFonts w:ascii="Univers" w:hAnsi="Univers"/>
          <w:color w:val="1A1A1A"/>
          <w:kern w:val="36"/>
          <w:sz w:val="22"/>
          <w:szCs w:val="22"/>
        </w:rPr>
      </w:pPr>
      <w:r>
        <w:rPr>
          <w:rFonts w:ascii="Univers" w:hAnsi="Univers"/>
          <w:color w:val="1A1A1A"/>
          <w:kern w:val="36"/>
          <w:sz w:val="22"/>
          <w:szCs w:val="22"/>
        </w:rPr>
        <w:t>Dr. Spence</w:t>
      </w:r>
      <w:r w:rsidRPr="00D078EF">
        <w:rPr>
          <w:rFonts w:ascii="Univers" w:hAnsi="Univers"/>
          <w:color w:val="1A1A1A"/>
          <w:kern w:val="36"/>
          <w:sz w:val="22"/>
          <w:szCs w:val="22"/>
        </w:rPr>
        <w:t xml:space="preserve"> outlined the goal of creating a comprehensive activity map by the end of the next semester, detailing current assessments like Praxis </w:t>
      </w:r>
      <w:r>
        <w:rPr>
          <w:rFonts w:ascii="Univers" w:hAnsi="Univers"/>
          <w:color w:val="1A1A1A"/>
          <w:kern w:val="36"/>
          <w:sz w:val="22"/>
          <w:szCs w:val="22"/>
        </w:rPr>
        <w:t>II</w:t>
      </w:r>
      <w:r w:rsidRPr="00D078EF">
        <w:rPr>
          <w:rFonts w:ascii="Univers" w:hAnsi="Univers"/>
          <w:color w:val="1A1A1A"/>
          <w:kern w:val="36"/>
          <w:sz w:val="22"/>
          <w:szCs w:val="22"/>
        </w:rPr>
        <w:t xml:space="preserve"> and </w:t>
      </w:r>
      <w:proofErr w:type="spellStart"/>
      <w:r w:rsidRPr="00D078EF">
        <w:rPr>
          <w:rFonts w:ascii="Univers" w:hAnsi="Univers"/>
          <w:color w:val="1A1A1A"/>
          <w:kern w:val="36"/>
          <w:sz w:val="22"/>
          <w:szCs w:val="22"/>
        </w:rPr>
        <w:t>EdTPA</w:t>
      </w:r>
      <w:proofErr w:type="spellEnd"/>
      <w:r w:rsidRPr="00D078EF">
        <w:rPr>
          <w:rFonts w:ascii="Univers" w:hAnsi="Univers"/>
          <w:color w:val="1A1A1A"/>
          <w:kern w:val="36"/>
          <w:sz w:val="22"/>
          <w:szCs w:val="22"/>
        </w:rPr>
        <w:t xml:space="preserve">, and discussed scheduling future meetings. Kathryn Pulliam expressed concerns about the accreditation processes, to which </w:t>
      </w:r>
      <w:r>
        <w:rPr>
          <w:rFonts w:ascii="Univers" w:hAnsi="Univers"/>
          <w:color w:val="1A1A1A"/>
          <w:kern w:val="36"/>
          <w:sz w:val="22"/>
          <w:szCs w:val="22"/>
        </w:rPr>
        <w:t xml:space="preserve">Dr. </w:t>
      </w:r>
      <w:r w:rsidRPr="00D078EF">
        <w:rPr>
          <w:rFonts w:ascii="Univers" w:hAnsi="Univers"/>
          <w:color w:val="1A1A1A"/>
          <w:kern w:val="36"/>
          <w:sz w:val="22"/>
          <w:szCs w:val="22"/>
        </w:rPr>
        <w:t>Spence responded by explaining efforts to align state review and CA</w:t>
      </w:r>
      <w:r>
        <w:rPr>
          <w:rFonts w:ascii="Univers" w:hAnsi="Univers"/>
          <w:color w:val="1A1A1A"/>
          <w:kern w:val="36"/>
          <w:sz w:val="22"/>
          <w:szCs w:val="22"/>
        </w:rPr>
        <w:t>EP</w:t>
      </w:r>
      <w:r w:rsidRPr="00D078EF">
        <w:rPr>
          <w:rFonts w:ascii="Univers" w:hAnsi="Univers"/>
          <w:color w:val="1A1A1A"/>
          <w:kern w:val="36"/>
          <w:sz w:val="22"/>
          <w:szCs w:val="22"/>
        </w:rPr>
        <w:t xml:space="preserve"> to reduce redundancy while maintaining licensure opportunities. The meeting concluded with a confirmation of the next meeting date for January 21st.</w:t>
      </w:r>
    </w:p>
    <w:p w14:paraId="29E267C5" w14:textId="77777777" w:rsidR="0057404F" w:rsidRPr="00C9215F" w:rsidRDefault="0057404F" w:rsidP="0057404F">
      <w:pPr>
        <w:shd w:val="clear" w:color="auto" w:fill="FFFFFF"/>
        <w:contextualSpacing/>
        <w:outlineLvl w:val="0"/>
        <w:rPr>
          <w:rFonts w:ascii="Univers" w:hAnsi="Univers"/>
          <w:color w:val="1A1A1A"/>
          <w:kern w:val="36"/>
          <w:sz w:val="22"/>
          <w:szCs w:val="22"/>
        </w:rPr>
      </w:pPr>
    </w:p>
    <w:p w14:paraId="1DF23425" w14:textId="7C7A73E5" w:rsidR="0057404F" w:rsidRPr="0057404F" w:rsidRDefault="00D078EF" w:rsidP="0057404F">
      <w:pPr>
        <w:pStyle w:val="ListParagraph"/>
        <w:numPr>
          <w:ilvl w:val="0"/>
          <w:numId w:val="13"/>
        </w:numPr>
        <w:rPr>
          <w:rFonts w:ascii="Univers" w:hAnsi="Univers"/>
          <w:color w:val="1A1A1A"/>
          <w:sz w:val="22"/>
          <w:szCs w:val="22"/>
        </w:rPr>
      </w:pPr>
      <w:r>
        <w:rPr>
          <w:rFonts w:ascii="Univers" w:hAnsi="Univers"/>
          <w:color w:val="1A1A1A"/>
          <w:sz w:val="22"/>
          <w:szCs w:val="22"/>
        </w:rPr>
        <w:t>October</w:t>
      </w:r>
      <w:r w:rsidR="00DD4660">
        <w:rPr>
          <w:rFonts w:ascii="Univers" w:hAnsi="Univers"/>
          <w:color w:val="1A1A1A"/>
          <w:sz w:val="22"/>
          <w:szCs w:val="22"/>
        </w:rPr>
        <w:t xml:space="preserve"> Meeting Minutes</w:t>
      </w:r>
    </w:p>
    <w:p w14:paraId="6823F254" w14:textId="77777777" w:rsidR="0057404F" w:rsidRPr="0057404F" w:rsidRDefault="0057404F" w:rsidP="0057404F">
      <w:pPr>
        <w:rPr>
          <w:rFonts w:ascii="Univers" w:hAnsi="Univers"/>
          <w:color w:val="1A1A1A"/>
          <w:sz w:val="22"/>
          <w:szCs w:val="22"/>
        </w:rPr>
      </w:pPr>
    </w:p>
    <w:p w14:paraId="2B3FEFD8" w14:textId="45E84236" w:rsidR="0057404F" w:rsidRDefault="005F2BD6" w:rsidP="00B83F5B">
      <w:pPr>
        <w:pStyle w:val="ListParagraph"/>
        <w:numPr>
          <w:ilvl w:val="0"/>
          <w:numId w:val="13"/>
        </w:numPr>
        <w:rPr>
          <w:rFonts w:ascii="Univers" w:hAnsi="Univers"/>
          <w:color w:val="1A1A1A"/>
          <w:sz w:val="22"/>
          <w:szCs w:val="22"/>
        </w:rPr>
      </w:pPr>
      <w:r>
        <w:rPr>
          <w:rFonts w:ascii="Univers" w:hAnsi="Univers"/>
          <w:color w:val="1A1A1A"/>
          <w:sz w:val="22"/>
          <w:szCs w:val="22"/>
        </w:rPr>
        <w:t>Updates on Curriculum and Activity Mapping across the EPP</w:t>
      </w:r>
    </w:p>
    <w:p w14:paraId="53B7944C" w14:textId="77777777" w:rsidR="00DD4660" w:rsidRPr="00DD4660" w:rsidRDefault="00DD4660" w:rsidP="00DD4660">
      <w:pPr>
        <w:rPr>
          <w:rFonts w:ascii="Univers" w:hAnsi="Univers"/>
          <w:color w:val="1A1A1A"/>
          <w:sz w:val="22"/>
          <w:szCs w:val="22"/>
        </w:rPr>
      </w:pPr>
    </w:p>
    <w:p w14:paraId="057D194A" w14:textId="32E2F965" w:rsidR="0057404F" w:rsidRDefault="005F2BD6" w:rsidP="0057404F">
      <w:pPr>
        <w:pStyle w:val="ListParagraph"/>
        <w:numPr>
          <w:ilvl w:val="1"/>
          <w:numId w:val="13"/>
        </w:numPr>
        <w:rPr>
          <w:rFonts w:ascii="Univers" w:hAnsi="Univers"/>
          <w:color w:val="1A1A1A"/>
          <w:sz w:val="22"/>
          <w:szCs w:val="22"/>
        </w:rPr>
      </w:pPr>
      <w:r>
        <w:rPr>
          <w:rFonts w:ascii="Univers" w:hAnsi="Univers"/>
          <w:color w:val="1A1A1A"/>
          <w:sz w:val="22"/>
          <w:szCs w:val="22"/>
        </w:rPr>
        <w:t>Accreditation and Assessment Office Asks</w:t>
      </w:r>
    </w:p>
    <w:p w14:paraId="51E39C3E" w14:textId="0C70B9F2" w:rsidR="0027159D" w:rsidRDefault="005F2BD6" w:rsidP="0057404F">
      <w:pPr>
        <w:pStyle w:val="ListParagraph"/>
        <w:numPr>
          <w:ilvl w:val="1"/>
          <w:numId w:val="13"/>
        </w:numPr>
        <w:rPr>
          <w:rFonts w:ascii="Univers" w:hAnsi="Univers"/>
          <w:color w:val="1A1A1A"/>
          <w:sz w:val="22"/>
          <w:szCs w:val="22"/>
        </w:rPr>
      </w:pPr>
      <w:r>
        <w:rPr>
          <w:rFonts w:ascii="Univers" w:hAnsi="Univers"/>
          <w:color w:val="1A1A1A"/>
          <w:sz w:val="22"/>
          <w:szCs w:val="22"/>
        </w:rPr>
        <w:t>Traditional Curriculum Mapping</w:t>
      </w:r>
    </w:p>
    <w:p w14:paraId="0C0C373F" w14:textId="0AB559B3" w:rsidR="0027159D" w:rsidRDefault="005F2BD6" w:rsidP="0057404F">
      <w:pPr>
        <w:pStyle w:val="ListParagraph"/>
        <w:numPr>
          <w:ilvl w:val="1"/>
          <w:numId w:val="13"/>
        </w:numPr>
        <w:rPr>
          <w:rFonts w:ascii="Univers" w:hAnsi="Univers"/>
          <w:color w:val="1A1A1A"/>
          <w:sz w:val="22"/>
          <w:szCs w:val="22"/>
        </w:rPr>
      </w:pPr>
      <w:r>
        <w:rPr>
          <w:rFonts w:ascii="Univers" w:hAnsi="Univers"/>
          <w:color w:val="1A1A1A"/>
          <w:sz w:val="22"/>
          <w:szCs w:val="22"/>
        </w:rPr>
        <w:t>Activity/Assessment Mapping</w:t>
      </w:r>
    </w:p>
    <w:p w14:paraId="6B4220C6" w14:textId="0CA71B19" w:rsidR="0027159D" w:rsidRDefault="005F2BD6" w:rsidP="0057404F">
      <w:pPr>
        <w:pStyle w:val="ListParagraph"/>
        <w:numPr>
          <w:ilvl w:val="1"/>
          <w:numId w:val="13"/>
        </w:numPr>
        <w:rPr>
          <w:rFonts w:ascii="Univers" w:hAnsi="Univers"/>
          <w:color w:val="1A1A1A"/>
          <w:sz w:val="22"/>
          <w:szCs w:val="22"/>
        </w:rPr>
      </w:pPr>
      <w:r>
        <w:rPr>
          <w:rFonts w:ascii="Univers" w:hAnsi="Univers"/>
          <w:color w:val="1A1A1A"/>
          <w:sz w:val="22"/>
          <w:szCs w:val="22"/>
        </w:rPr>
        <w:t>Examples</w:t>
      </w:r>
    </w:p>
    <w:p w14:paraId="3891CFA2" w14:textId="77777777" w:rsidR="0027159D" w:rsidRPr="0027159D" w:rsidRDefault="0027159D" w:rsidP="0027159D">
      <w:pPr>
        <w:rPr>
          <w:rFonts w:ascii="Univers" w:hAnsi="Univers"/>
          <w:color w:val="1A1A1A"/>
          <w:sz w:val="22"/>
          <w:szCs w:val="22"/>
        </w:rPr>
      </w:pPr>
    </w:p>
    <w:p w14:paraId="51DC5B44" w14:textId="2C24FE53" w:rsidR="0027159D" w:rsidRDefault="005F2BD6" w:rsidP="0027159D">
      <w:pPr>
        <w:pStyle w:val="ListParagraph"/>
        <w:numPr>
          <w:ilvl w:val="0"/>
          <w:numId w:val="13"/>
        </w:numPr>
        <w:rPr>
          <w:rFonts w:ascii="Univers" w:hAnsi="Univers"/>
          <w:color w:val="1A1A1A"/>
          <w:sz w:val="22"/>
          <w:szCs w:val="22"/>
        </w:rPr>
      </w:pPr>
      <w:r>
        <w:rPr>
          <w:rFonts w:ascii="Univers" w:hAnsi="Univers"/>
          <w:color w:val="1A1A1A"/>
          <w:sz w:val="22"/>
          <w:szCs w:val="22"/>
        </w:rPr>
        <w:t>Teacher Education programs next steps</w:t>
      </w:r>
    </w:p>
    <w:p w14:paraId="6EAF4BE7" w14:textId="77777777" w:rsidR="0027159D" w:rsidRPr="0027159D" w:rsidRDefault="0027159D" w:rsidP="0027159D">
      <w:pPr>
        <w:rPr>
          <w:rFonts w:ascii="Univers" w:hAnsi="Univers"/>
          <w:color w:val="1A1A1A"/>
          <w:sz w:val="22"/>
          <w:szCs w:val="22"/>
        </w:rPr>
      </w:pPr>
    </w:p>
    <w:p w14:paraId="20080DD6" w14:textId="66E24D20" w:rsidR="0027159D" w:rsidRDefault="0027159D" w:rsidP="0027159D">
      <w:pPr>
        <w:pStyle w:val="ListParagraph"/>
        <w:numPr>
          <w:ilvl w:val="0"/>
          <w:numId w:val="13"/>
        </w:numPr>
        <w:rPr>
          <w:rFonts w:ascii="Univers" w:hAnsi="Univers"/>
          <w:color w:val="1A1A1A"/>
          <w:sz w:val="22"/>
          <w:szCs w:val="22"/>
        </w:rPr>
      </w:pPr>
      <w:r>
        <w:rPr>
          <w:rFonts w:ascii="Univers" w:hAnsi="Univers"/>
          <w:color w:val="1A1A1A"/>
          <w:sz w:val="22"/>
          <w:szCs w:val="22"/>
        </w:rPr>
        <w:t>Q and A</w:t>
      </w:r>
    </w:p>
    <w:p w14:paraId="6918F1D5" w14:textId="77777777" w:rsidR="00D078EF" w:rsidRPr="00D078EF" w:rsidRDefault="00D078EF" w:rsidP="00D078EF">
      <w:pPr>
        <w:pStyle w:val="ListParagraph"/>
        <w:rPr>
          <w:rFonts w:ascii="Univers" w:hAnsi="Univers"/>
          <w:color w:val="1A1A1A"/>
          <w:sz w:val="22"/>
          <w:szCs w:val="22"/>
        </w:rPr>
      </w:pPr>
    </w:p>
    <w:p w14:paraId="15834EF6" w14:textId="1076019B" w:rsidR="00D078EF" w:rsidRPr="00D078EF" w:rsidRDefault="00D078EF" w:rsidP="00D078EF">
      <w:pPr>
        <w:pStyle w:val="ListParagraph"/>
        <w:numPr>
          <w:ilvl w:val="0"/>
          <w:numId w:val="13"/>
        </w:numPr>
        <w:rPr>
          <w:rFonts w:ascii="Univers" w:hAnsi="Univers"/>
          <w:b/>
          <w:bCs/>
          <w:color w:val="1A1A1A"/>
          <w:sz w:val="22"/>
          <w:szCs w:val="22"/>
        </w:rPr>
      </w:pPr>
      <w:r w:rsidRPr="00D078EF">
        <w:rPr>
          <w:rFonts w:ascii="Univers" w:hAnsi="Univers"/>
          <w:b/>
          <w:bCs/>
          <w:color w:val="1A1A1A"/>
          <w:sz w:val="22"/>
          <w:szCs w:val="22"/>
        </w:rPr>
        <w:t>Chapters &amp; Topics:</w:t>
      </w:r>
    </w:p>
    <w:p w14:paraId="6978EA23" w14:textId="77777777" w:rsidR="00D078EF" w:rsidRPr="00D078EF" w:rsidRDefault="00D078EF" w:rsidP="00D078EF">
      <w:pPr>
        <w:pStyle w:val="ListParagraph"/>
        <w:numPr>
          <w:ilvl w:val="1"/>
          <w:numId w:val="13"/>
        </w:numPr>
        <w:rPr>
          <w:rFonts w:ascii="Univers" w:hAnsi="Univers"/>
          <w:b/>
          <w:bCs/>
          <w:color w:val="1A1A1A"/>
          <w:sz w:val="22"/>
          <w:szCs w:val="22"/>
        </w:rPr>
      </w:pPr>
      <w:r w:rsidRPr="00D078EF">
        <w:rPr>
          <w:rFonts w:ascii="Univers" w:hAnsi="Univers"/>
          <w:b/>
          <w:bCs/>
          <w:color w:val="1A1A1A"/>
          <w:sz w:val="22"/>
          <w:szCs w:val="22"/>
        </w:rPr>
        <w:t>Discussion on Standards Alignment and Crosswalk Development</w:t>
      </w:r>
    </w:p>
    <w:p w14:paraId="5EBB3873" w14:textId="607F22BD" w:rsidR="00D078EF" w:rsidRPr="00D078EF" w:rsidRDefault="00D078EF" w:rsidP="00D078EF">
      <w:pPr>
        <w:pStyle w:val="ListParagraph"/>
        <w:numPr>
          <w:ilvl w:val="2"/>
          <w:numId w:val="13"/>
        </w:numPr>
        <w:rPr>
          <w:rFonts w:ascii="Univers" w:hAnsi="Univers"/>
          <w:color w:val="1A1A1A"/>
          <w:sz w:val="22"/>
          <w:szCs w:val="22"/>
        </w:rPr>
      </w:pPr>
      <w:r>
        <w:rPr>
          <w:rFonts w:ascii="Univers" w:hAnsi="Univers"/>
          <w:color w:val="1A1A1A"/>
          <w:sz w:val="22"/>
          <w:szCs w:val="22"/>
        </w:rPr>
        <w:t xml:space="preserve">Dr. </w:t>
      </w:r>
      <w:r w:rsidRPr="00D078EF">
        <w:rPr>
          <w:rFonts w:ascii="Univers" w:hAnsi="Univers"/>
          <w:color w:val="1A1A1A"/>
          <w:sz w:val="22"/>
          <w:szCs w:val="22"/>
        </w:rPr>
        <w:t>Mary Elizabeth Spence outlined the progress on a crosswalk of standards and mentioned the need to align additional competencies, including technology and ethics. Dr. Grymes raised concerns about the applicability of educator competencies across different programs, suggesting that they may not fit all contexts. The conversation highlighted the importance of aligning assessments with these competencies for state review.</w:t>
      </w:r>
    </w:p>
    <w:p w14:paraId="4F0846BD" w14:textId="508E7FF1" w:rsidR="00D078EF" w:rsidRPr="00D078EF" w:rsidRDefault="00D078EF" w:rsidP="00D078EF">
      <w:pPr>
        <w:pStyle w:val="ListParagraph"/>
        <w:numPr>
          <w:ilvl w:val="2"/>
          <w:numId w:val="13"/>
        </w:numPr>
        <w:rPr>
          <w:rFonts w:ascii="Univers" w:hAnsi="Univers"/>
          <w:color w:val="1A1A1A"/>
          <w:sz w:val="22"/>
          <w:szCs w:val="22"/>
        </w:rPr>
      </w:pPr>
      <w:r w:rsidRPr="00D078EF">
        <w:rPr>
          <w:rFonts w:ascii="Univers" w:hAnsi="Univers"/>
          <w:color w:val="1A1A1A"/>
          <w:sz w:val="22"/>
          <w:szCs w:val="22"/>
        </w:rPr>
        <w:t>* Updates on the crosswalk of standards and the need for additional standards.</w:t>
      </w:r>
    </w:p>
    <w:p w14:paraId="0B8EB148" w14:textId="77777777" w:rsidR="00D078EF" w:rsidRPr="00D078EF" w:rsidRDefault="00D078EF" w:rsidP="00D078EF">
      <w:pPr>
        <w:pStyle w:val="ListParagraph"/>
        <w:numPr>
          <w:ilvl w:val="1"/>
          <w:numId w:val="13"/>
        </w:numPr>
        <w:rPr>
          <w:rFonts w:ascii="Univers" w:hAnsi="Univers"/>
          <w:b/>
          <w:bCs/>
          <w:color w:val="1A1A1A"/>
          <w:sz w:val="22"/>
          <w:szCs w:val="22"/>
        </w:rPr>
      </w:pPr>
      <w:r w:rsidRPr="00D078EF">
        <w:rPr>
          <w:rFonts w:ascii="Univers" w:hAnsi="Univers"/>
          <w:b/>
          <w:bCs/>
          <w:color w:val="1A1A1A"/>
          <w:sz w:val="22"/>
          <w:szCs w:val="22"/>
        </w:rPr>
        <w:t>EPP-wide Assessments and Standards Mapping</w:t>
      </w:r>
    </w:p>
    <w:p w14:paraId="7C33CADA" w14:textId="71AF6192" w:rsidR="00D078EF" w:rsidRPr="00D078EF" w:rsidRDefault="00D078EF" w:rsidP="00D078EF">
      <w:pPr>
        <w:pStyle w:val="ListParagraph"/>
        <w:numPr>
          <w:ilvl w:val="2"/>
          <w:numId w:val="13"/>
        </w:numPr>
        <w:rPr>
          <w:rFonts w:ascii="Univers" w:hAnsi="Univers"/>
          <w:color w:val="1A1A1A"/>
          <w:sz w:val="22"/>
          <w:szCs w:val="22"/>
        </w:rPr>
      </w:pPr>
      <w:r>
        <w:rPr>
          <w:rFonts w:ascii="Univers" w:hAnsi="Univers"/>
          <w:color w:val="1A1A1A"/>
          <w:sz w:val="22"/>
          <w:szCs w:val="22"/>
        </w:rPr>
        <w:t xml:space="preserve">Dr. </w:t>
      </w:r>
      <w:r w:rsidRPr="00D078EF">
        <w:rPr>
          <w:rFonts w:ascii="Univers" w:hAnsi="Univers"/>
          <w:color w:val="1A1A1A"/>
          <w:sz w:val="22"/>
          <w:szCs w:val="22"/>
        </w:rPr>
        <w:t xml:space="preserve">Mary Elizabeth Spence outlined the goal of developing an activity map that aligns EPP-wide assessments with multiple standard sets by the end of the next semester. She listed the nine current assessments, including Praxis </w:t>
      </w:r>
      <w:r>
        <w:rPr>
          <w:rFonts w:ascii="Univers" w:hAnsi="Univers"/>
          <w:color w:val="1A1A1A"/>
          <w:sz w:val="22"/>
          <w:szCs w:val="22"/>
        </w:rPr>
        <w:t>II</w:t>
      </w:r>
      <w:r w:rsidRPr="00D078EF">
        <w:rPr>
          <w:rFonts w:ascii="Univers" w:hAnsi="Univers"/>
          <w:color w:val="1A1A1A"/>
          <w:sz w:val="22"/>
          <w:szCs w:val="22"/>
        </w:rPr>
        <w:t xml:space="preserve"> and </w:t>
      </w:r>
      <w:proofErr w:type="spellStart"/>
      <w:r w:rsidRPr="00D078EF">
        <w:rPr>
          <w:rFonts w:ascii="Univers" w:hAnsi="Univers"/>
          <w:color w:val="1A1A1A"/>
          <w:sz w:val="22"/>
          <w:szCs w:val="22"/>
        </w:rPr>
        <w:t>EdTPA</w:t>
      </w:r>
      <w:proofErr w:type="spellEnd"/>
      <w:r w:rsidRPr="00D078EF">
        <w:rPr>
          <w:rFonts w:ascii="Univers" w:hAnsi="Univers"/>
          <w:color w:val="1A1A1A"/>
          <w:sz w:val="22"/>
          <w:szCs w:val="22"/>
        </w:rPr>
        <w:t>, and noted that a lesson planning rubric is set to be piloted in the spring. Additionally, she is working on a tech integration plan to address existing gaps in technology assessment.</w:t>
      </w:r>
    </w:p>
    <w:p w14:paraId="3AC97DD1" w14:textId="3B14FBEB" w:rsidR="00D078EF" w:rsidRPr="00D078EF" w:rsidRDefault="00D078EF" w:rsidP="00D078EF">
      <w:pPr>
        <w:pStyle w:val="ListParagraph"/>
        <w:numPr>
          <w:ilvl w:val="2"/>
          <w:numId w:val="13"/>
        </w:numPr>
        <w:rPr>
          <w:rFonts w:ascii="Univers" w:hAnsi="Univers"/>
          <w:color w:val="1A1A1A"/>
          <w:sz w:val="22"/>
          <w:szCs w:val="22"/>
        </w:rPr>
      </w:pPr>
      <w:r w:rsidRPr="00D078EF">
        <w:rPr>
          <w:rFonts w:ascii="Univers" w:hAnsi="Univers"/>
          <w:color w:val="1A1A1A"/>
          <w:sz w:val="22"/>
          <w:szCs w:val="22"/>
        </w:rPr>
        <w:t>* Review of EPP-wide assessments and their alignment with standards.</w:t>
      </w:r>
    </w:p>
    <w:p w14:paraId="5EEC913E" w14:textId="77777777" w:rsidR="00D078EF" w:rsidRPr="00D078EF" w:rsidRDefault="00D078EF" w:rsidP="00D078EF">
      <w:pPr>
        <w:pStyle w:val="ListParagraph"/>
        <w:numPr>
          <w:ilvl w:val="1"/>
          <w:numId w:val="13"/>
        </w:numPr>
        <w:rPr>
          <w:rFonts w:ascii="Univers" w:hAnsi="Univers"/>
          <w:b/>
          <w:bCs/>
          <w:color w:val="1A1A1A"/>
          <w:sz w:val="22"/>
          <w:szCs w:val="22"/>
        </w:rPr>
      </w:pPr>
      <w:r w:rsidRPr="00D078EF">
        <w:rPr>
          <w:rFonts w:ascii="Univers" w:hAnsi="Univers"/>
          <w:b/>
          <w:bCs/>
          <w:color w:val="1A1A1A"/>
          <w:sz w:val="22"/>
          <w:szCs w:val="22"/>
        </w:rPr>
        <w:t>Scheduling and Document Preparation for Spring Meeting</w:t>
      </w:r>
    </w:p>
    <w:p w14:paraId="348CDAF4" w14:textId="0FE7640F" w:rsidR="00D078EF" w:rsidRPr="00D078EF" w:rsidRDefault="00D078EF" w:rsidP="00D078EF">
      <w:pPr>
        <w:pStyle w:val="ListParagraph"/>
        <w:numPr>
          <w:ilvl w:val="2"/>
          <w:numId w:val="13"/>
        </w:numPr>
        <w:rPr>
          <w:rFonts w:ascii="Univers" w:hAnsi="Univers"/>
          <w:color w:val="1A1A1A"/>
          <w:sz w:val="22"/>
          <w:szCs w:val="22"/>
        </w:rPr>
      </w:pPr>
      <w:r>
        <w:rPr>
          <w:rFonts w:ascii="Univers" w:hAnsi="Univers"/>
          <w:color w:val="1A1A1A"/>
          <w:sz w:val="22"/>
          <w:szCs w:val="22"/>
        </w:rPr>
        <w:t xml:space="preserve">Dr. </w:t>
      </w:r>
      <w:r w:rsidRPr="00D078EF">
        <w:rPr>
          <w:rFonts w:ascii="Univers" w:hAnsi="Univers"/>
          <w:color w:val="1A1A1A"/>
          <w:sz w:val="22"/>
          <w:szCs w:val="22"/>
        </w:rPr>
        <w:t>Mary Elizabeth Spence discussed the possibility of holding spring meetings on Wednesdays at 11 AM and offered to send a doodle poll for scheduling. She intends to share various blank documents, such as the summative and employer surveys, to gather input from the team. The goal is to have a well-prepared activity map for discussion in January.</w:t>
      </w:r>
    </w:p>
    <w:p w14:paraId="378E89E6" w14:textId="4B8AD2D7" w:rsidR="00D078EF" w:rsidRPr="00D078EF" w:rsidRDefault="00D078EF" w:rsidP="00D078EF">
      <w:pPr>
        <w:pStyle w:val="ListParagraph"/>
        <w:numPr>
          <w:ilvl w:val="2"/>
          <w:numId w:val="13"/>
        </w:numPr>
        <w:rPr>
          <w:rFonts w:ascii="Univers" w:hAnsi="Univers"/>
          <w:color w:val="1A1A1A"/>
          <w:sz w:val="22"/>
          <w:szCs w:val="22"/>
        </w:rPr>
      </w:pPr>
      <w:r w:rsidRPr="00D078EF">
        <w:rPr>
          <w:rFonts w:ascii="Univers" w:hAnsi="Univers"/>
          <w:color w:val="1A1A1A"/>
          <w:sz w:val="22"/>
          <w:szCs w:val="22"/>
        </w:rPr>
        <w:t>* Consideration of scheduling and participant availability for future meetings.</w:t>
      </w:r>
    </w:p>
    <w:p w14:paraId="724D145E" w14:textId="77777777" w:rsidR="00D078EF" w:rsidRPr="00D078EF" w:rsidRDefault="00D078EF" w:rsidP="00D078EF">
      <w:pPr>
        <w:pStyle w:val="ListParagraph"/>
        <w:numPr>
          <w:ilvl w:val="1"/>
          <w:numId w:val="13"/>
        </w:numPr>
        <w:rPr>
          <w:rFonts w:ascii="Univers" w:hAnsi="Univers"/>
          <w:b/>
          <w:bCs/>
          <w:color w:val="1A1A1A"/>
          <w:sz w:val="22"/>
          <w:szCs w:val="22"/>
        </w:rPr>
      </w:pPr>
      <w:r w:rsidRPr="00D078EF">
        <w:rPr>
          <w:rFonts w:ascii="Univers" w:hAnsi="Univers"/>
          <w:b/>
          <w:bCs/>
          <w:color w:val="1A1A1A"/>
          <w:sz w:val="22"/>
          <w:szCs w:val="22"/>
        </w:rPr>
        <w:t>Scheduling and Accreditation Discussion</w:t>
      </w:r>
    </w:p>
    <w:p w14:paraId="121355DC" w14:textId="095B6EC9" w:rsidR="00D078EF" w:rsidRPr="00D078EF" w:rsidRDefault="00D078EF" w:rsidP="00D078EF">
      <w:pPr>
        <w:pStyle w:val="ListParagraph"/>
        <w:numPr>
          <w:ilvl w:val="2"/>
          <w:numId w:val="13"/>
        </w:numPr>
        <w:rPr>
          <w:rFonts w:ascii="Univers" w:hAnsi="Univers"/>
          <w:color w:val="1A1A1A"/>
          <w:sz w:val="22"/>
          <w:szCs w:val="22"/>
        </w:rPr>
      </w:pPr>
      <w:r w:rsidRPr="00D078EF">
        <w:rPr>
          <w:rFonts w:ascii="Univers" w:hAnsi="Univers"/>
          <w:color w:val="1A1A1A"/>
          <w:sz w:val="22"/>
          <w:szCs w:val="22"/>
        </w:rPr>
        <w:t>Kathryn Pulliam raised concerns about the complexity of managing multiple accreditation processes, suggesting a focus on state review alone. Mary Elizabeth Spence responded that they are striving to align state review and CA</w:t>
      </w:r>
      <w:r>
        <w:rPr>
          <w:rFonts w:ascii="Univers" w:hAnsi="Univers"/>
          <w:color w:val="1A1A1A"/>
          <w:sz w:val="22"/>
          <w:szCs w:val="22"/>
        </w:rPr>
        <w:t>EP</w:t>
      </w:r>
      <w:r w:rsidRPr="00D078EF">
        <w:rPr>
          <w:rFonts w:ascii="Univers" w:hAnsi="Univers"/>
          <w:color w:val="1A1A1A"/>
          <w:sz w:val="22"/>
          <w:szCs w:val="22"/>
        </w:rPr>
        <w:t xml:space="preserve"> while ensuring that students can obtain licensure in various states. She noted that they aim to reduce the number of processes to two, including SPA, to streamline efforts.</w:t>
      </w:r>
    </w:p>
    <w:p w14:paraId="52CBA229" w14:textId="0AD18835" w:rsidR="00D078EF" w:rsidRDefault="00D078EF" w:rsidP="00D078EF">
      <w:pPr>
        <w:pStyle w:val="ListParagraph"/>
        <w:numPr>
          <w:ilvl w:val="2"/>
          <w:numId w:val="13"/>
        </w:numPr>
        <w:rPr>
          <w:rFonts w:ascii="Univers" w:hAnsi="Univers"/>
          <w:color w:val="1A1A1A"/>
          <w:sz w:val="22"/>
          <w:szCs w:val="22"/>
        </w:rPr>
      </w:pPr>
      <w:r w:rsidRPr="00D078EF">
        <w:rPr>
          <w:rFonts w:ascii="Univers" w:hAnsi="Univers"/>
          <w:color w:val="1A1A1A"/>
          <w:sz w:val="22"/>
          <w:szCs w:val="22"/>
        </w:rPr>
        <w:t>* Planning for the next meeting and the distribution of relevant documents.</w:t>
      </w:r>
    </w:p>
    <w:p w14:paraId="526EE953" w14:textId="77777777" w:rsidR="00D078EF" w:rsidRDefault="00D078EF" w:rsidP="00D078EF">
      <w:pPr>
        <w:rPr>
          <w:rFonts w:ascii="Univers" w:hAnsi="Univers"/>
          <w:color w:val="1A1A1A"/>
          <w:sz w:val="22"/>
          <w:szCs w:val="22"/>
        </w:rPr>
      </w:pPr>
    </w:p>
    <w:p w14:paraId="77AA6740" w14:textId="77777777" w:rsidR="00D078EF" w:rsidRDefault="00D078EF" w:rsidP="00D078EF">
      <w:pPr>
        <w:rPr>
          <w:rFonts w:ascii="Univers" w:hAnsi="Univers"/>
          <w:b/>
          <w:bCs/>
          <w:color w:val="1A1A1A"/>
          <w:sz w:val="22"/>
          <w:szCs w:val="22"/>
        </w:rPr>
      </w:pPr>
    </w:p>
    <w:p w14:paraId="0A82CC00" w14:textId="4147B9A9" w:rsidR="00D078EF" w:rsidRPr="00D078EF" w:rsidRDefault="00D078EF" w:rsidP="00D078EF">
      <w:pPr>
        <w:rPr>
          <w:rFonts w:ascii="Univers" w:hAnsi="Univers"/>
          <w:b/>
          <w:bCs/>
          <w:color w:val="1A1A1A"/>
          <w:sz w:val="22"/>
          <w:szCs w:val="22"/>
        </w:rPr>
      </w:pPr>
      <w:r w:rsidRPr="00D078EF">
        <w:rPr>
          <w:rFonts w:ascii="Univers" w:hAnsi="Univers"/>
          <w:b/>
          <w:bCs/>
          <w:color w:val="1A1A1A"/>
          <w:sz w:val="22"/>
          <w:szCs w:val="22"/>
        </w:rPr>
        <w:lastRenderedPageBreak/>
        <w:t>Action Items:</w:t>
      </w:r>
    </w:p>
    <w:p w14:paraId="56D8CB5B" w14:textId="77777777" w:rsidR="00D078EF" w:rsidRPr="00D078EF" w:rsidRDefault="00D078EF" w:rsidP="00D078EF">
      <w:pPr>
        <w:rPr>
          <w:rFonts w:ascii="Univers" w:hAnsi="Univers"/>
          <w:color w:val="1A1A1A"/>
          <w:sz w:val="22"/>
          <w:szCs w:val="22"/>
        </w:rPr>
      </w:pPr>
    </w:p>
    <w:p w14:paraId="55FE341B" w14:textId="77777777" w:rsidR="00D078EF" w:rsidRPr="00D078EF" w:rsidRDefault="00D078EF" w:rsidP="00D078EF">
      <w:pPr>
        <w:rPr>
          <w:rFonts w:ascii="Univers" w:hAnsi="Univers"/>
          <w:color w:val="1A1A1A"/>
          <w:sz w:val="22"/>
          <w:szCs w:val="22"/>
        </w:rPr>
      </w:pPr>
      <w:r w:rsidRPr="00D078EF">
        <w:rPr>
          <w:rFonts w:ascii="Univers" w:hAnsi="Univers"/>
          <w:color w:val="1A1A1A"/>
          <w:sz w:val="22"/>
          <w:szCs w:val="22"/>
        </w:rPr>
        <w:t>* Mary Elizabeth Spence will schedule a follow-up meeting for January 21st at 11 a.m. to discuss the activity map and standards alignment.</w:t>
      </w:r>
    </w:p>
    <w:p w14:paraId="1F2E7E22" w14:textId="1421C5AE" w:rsidR="00D078EF" w:rsidRPr="00D078EF" w:rsidRDefault="00D078EF" w:rsidP="00D078EF">
      <w:pPr>
        <w:rPr>
          <w:rFonts w:ascii="Univers" w:hAnsi="Univers"/>
          <w:color w:val="1A1A1A"/>
          <w:sz w:val="22"/>
          <w:szCs w:val="22"/>
        </w:rPr>
      </w:pPr>
      <w:r w:rsidRPr="00D078EF">
        <w:rPr>
          <w:rFonts w:ascii="Univers" w:hAnsi="Univers"/>
          <w:color w:val="1A1A1A"/>
          <w:sz w:val="22"/>
          <w:szCs w:val="22"/>
        </w:rPr>
        <w:t>* Mary Elizabeth Spence will send out all relevant documents, including the crosswalk and blank forms, to the participants for review before the next meeting.</w:t>
      </w:r>
    </w:p>
    <w:p w14:paraId="6853B0BB" w14:textId="77777777" w:rsidR="00D078EF" w:rsidRDefault="00D078EF" w:rsidP="0027159D">
      <w:pPr>
        <w:rPr>
          <w:rFonts w:ascii="Univers" w:hAnsi="Univers"/>
          <w:color w:val="1A1A1A"/>
          <w:sz w:val="22"/>
          <w:szCs w:val="22"/>
        </w:rPr>
      </w:pPr>
    </w:p>
    <w:p w14:paraId="0FD36D4D" w14:textId="77777777" w:rsidR="00D078EF" w:rsidRDefault="00D078EF" w:rsidP="0027159D">
      <w:pPr>
        <w:rPr>
          <w:rFonts w:ascii="Univers" w:hAnsi="Univers"/>
          <w:color w:val="1A1A1A"/>
          <w:sz w:val="22"/>
          <w:szCs w:val="22"/>
        </w:rPr>
      </w:pPr>
    </w:p>
    <w:p w14:paraId="31130E21" w14:textId="6DAFE43A" w:rsidR="0027159D" w:rsidRDefault="0027159D" w:rsidP="0027159D">
      <w:pPr>
        <w:rPr>
          <w:rFonts w:ascii="Univers" w:hAnsi="Univers"/>
          <w:color w:val="1A1A1A"/>
          <w:sz w:val="22"/>
          <w:szCs w:val="22"/>
        </w:rPr>
      </w:pPr>
      <w:r>
        <w:rPr>
          <w:rFonts w:ascii="Univers" w:hAnsi="Univers"/>
          <w:color w:val="1A1A1A"/>
          <w:sz w:val="22"/>
          <w:szCs w:val="22"/>
        </w:rPr>
        <w:t>Next Meeting:</w:t>
      </w:r>
      <w:r w:rsidR="00D078EF">
        <w:rPr>
          <w:rFonts w:ascii="Univers" w:hAnsi="Univers"/>
          <w:color w:val="1A1A1A"/>
          <w:sz w:val="22"/>
          <w:szCs w:val="22"/>
        </w:rPr>
        <w:t xml:space="preserve"> January 2026</w:t>
      </w:r>
    </w:p>
    <w:p w14:paraId="6A07D5DF" w14:textId="77777777" w:rsidR="00D078EF" w:rsidRPr="0027159D" w:rsidRDefault="00D078EF" w:rsidP="0027159D">
      <w:pPr>
        <w:rPr>
          <w:rFonts w:ascii="Univers" w:hAnsi="Univers"/>
          <w:color w:val="1A1A1A"/>
          <w:sz w:val="22"/>
          <w:szCs w:val="22"/>
        </w:rPr>
      </w:pPr>
    </w:p>
    <w:p w14:paraId="39A57090" w14:textId="020A54AE" w:rsidR="0057404F" w:rsidRPr="00DD4660" w:rsidRDefault="0057404F" w:rsidP="00DD4660">
      <w:pPr>
        <w:rPr>
          <w:rFonts w:ascii="Univers" w:hAnsi="Univers"/>
          <w:sz w:val="22"/>
          <w:szCs w:val="22"/>
        </w:rPr>
      </w:pPr>
    </w:p>
    <w:sectPr w:rsidR="0057404F" w:rsidRPr="00DD4660">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C084BA" w14:textId="77777777" w:rsidR="006762CC" w:rsidRDefault="006762CC" w:rsidP="0057404F">
      <w:r>
        <w:separator/>
      </w:r>
    </w:p>
  </w:endnote>
  <w:endnote w:type="continuationSeparator" w:id="0">
    <w:p w14:paraId="219AB699" w14:textId="77777777" w:rsidR="006762CC" w:rsidRDefault="006762CC" w:rsidP="00574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Univers">
    <w:altName w:val="Arial"/>
    <w:charset w:val="00"/>
    <w:family w:val="swiss"/>
    <w:pitch w:val="variable"/>
    <w:sig w:usb0="80000287" w:usb1="00000000" w:usb2="00000000" w:usb3="00000000" w:csb0="0000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8376D5" w14:textId="77777777" w:rsidR="006762CC" w:rsidRDefault="006762CC" w:rsidP="0057404F">
      <w:r>
        <w:separator/>
      </w:r>
    </w:p>
  </w:footnote>
  <w:footnote w:type="continuationSeparator" w:id="0">
    <w:p w14:paraId="62FE5A47" w14:textId="77777777" w:rsidR="006762CC" w:rsidRDefault="006762CC" w:rsidP="00574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C25845" w14:textId="03C234BE"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CAEP Standard </w:t>
    </w:r>
    <w:r>
      <w:rPr>
        <w:rFonts w:ascii="Univers" w:hAnsi="Univers"/>
        <w:b/>
        <w:bCs/>
        <w:color w:val="1A1A1A"/>
        <w:kern w:val="36"/>
      </w:rPr>
      <w:t>R</w:t>
    </w:r>
    <w:r w:rsidR="00784E8B">
      <w:rPr>
        <w:rFonts w:ascii="Univers" w:hAnsi="Univers"/>
        <w:b/>
        <w:bCs/>
        <w:color w:val="1A1A1A"/>
        <w:kern w:val="36"/>
      </w:rPr>
      <w:t>A</w:t>
    </w:r>
    <w:r w:rsidR="00A34C59">
      <w:rPr>
        <w:rFonts w:ascii="Univers" w:hAnsi="Univers"/>
        <w:b/>
        <w:bCs/>
        <w:color w:val="1A1A1A"/>
        <w:kern w:val="36"/>
      </w:rPr>
      <w:t>3</w:t>
    </w:r>
    <w:r>
      <w:rPr>
        <w:rFonts w:ascii="Univers" w:hAnsi="Univers"/>
        <w:b/>
        <w:bCs/>
        <w:color w:val="1A1A1A"/>
        <w:kern w:val="36"/>
      </w:rPr>
      <w:t xml:space="preserve"> (</w:t>
    </w:r>
    <w:r w:rsidR="00784E8B">
      <w:rPr>
        <w:rFonts w:ascii="Univers" w:hAnsi="Univers"/>
        <w:b/>
        <w:bCs/>
        <w:color w:val="1A1A1A"/>
        <w:kern w:val="36"/>
      </w:rPr>
      <w:t>Advanced</w:t>
    </w:r>
    <w:r>
      <w:rPr>
        <w:rFonts w:ascii="Univers" w:hAnsi="Univers"/>
        <w:b/>
        <w:bCs/>
        <w:color w:val="1A1A1A"/>
        <w:kern w:val="36"/>
      </w:rPr>
      <w:t xml:space="preserve">) </w:t>
    </w:r>
    <w:r w:rsidRPr="00B1205F">
      <w:rPr>
        <w:rFonts w:ascii="Univers" w:hAnsi="Univers"/>
        <w:b/>
        <w:bCs/>
        <w:color w:val="1A1A1A"/>
        <w:kern w:val="36"/>
      </w:rPr>
      <w:t>Subc</w:t>
    </w:r>
    <w:r w:rsidRPr="00C9215F">
      <w:rPr>
        <w:rFonts w:ascii="Univers" w:hAnsi="Univers"/>
        <w:b/>
        <w:bCs/>
        <w:color w:val="1A1A1A"/>
        <w:kern w:val="36"/>
      </w:rPr>
      <w:t>ommittee</w:t>
    </w:r>
  </w:p>
  <w:p w14:paraId="17C111AE"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Arkansas State University </w:t>
    </w:r>
  </w:p>
  <w:p w14:paraId="64D0060B"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Educator Preparation Provider Unit</w:t>
    </w:r>
  </w:p>
  <w:p w14:paraId="1B84CFEE" w14:textId="77777777" w:rsidR="0057404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2025-2026</w:t>
    </w:r>
  </w:p>
  <w:p w14:paraId="7DF13C42" w14:textId="77777777" w:rsidR="0057404F" w:rsidRPr="00B1205F" w:rsidRDefault="0057404F" w:rsidP="0057404F">
    <w:pPr>
      <w:shd w:val="clear" w:color="auto" w:fill="FFFFFF"/>
      <w:contextualSpacing/>
      <w:jc w:val="center"/>
      <w:outlineLvl w:val="0"/>
      <w:rPr>
        <w:rFonts w:ascii="Univers" w:hAnsi="Univers"/>
        <w:b/>
        <w:bCs/>
        <w:color w:val="1A1A1A"/>
        <w:kern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47B12"/>
    <w:multiLevelType w:val="hybridMultilevel"/>
    <w:tmpl w:val="33408094"/>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F57A97"/>
    <w:multiLevelType w:val="multilevel"/>
    <w:tmpl w:val="A9965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62252"/>
    <w:multiLevelType w:val="multilevel"/>
    <w:tmpl w:val="BD9ED2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311958"/>
    <w:multiLevelType w:val="multilevel"/>
    <w:tmpl w:val="F4A28B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D62E13"/>
    <w:multiLevelType w:val="multilevel"/>
    <w:tmpl w:val="74A09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142C53"/>
    <w:multiLevelType w:val="multilevel"/>
    <w:tmpl w:val="3CC4B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3937C27"/>
    <w:multiLevelType w:val="multilevel"/>
    <w:tmpl w:val="7A0CBF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3E82913"/>
    <w:multiLevelType w:val="multilevel"/>
    <w:tmpl w:val="CE10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B23645D"/>
    <w:multiLevelType w:val="multilevel"/>
    <w:tmpl w:val="067401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596518"/>
    <w:multiLevelType w:val="multilevel"/>
    <w:tmpl w:val="2A94C4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38316B"/>
    <w:multiLevelType w:val="multilevel"/>
    <w:tmpl w:val="DB2E2C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1797BE9"/>
    <w:multiLevelType w:val="multilevel"/>
    <w:tmpl w:val="C0CA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B6D59F3"/>
    <w:multiLevelType w:val="multilevel"/>
    <w:tmpl w:val="1AC0AE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6930301">
    <w:abstractNumId w:val="6"/>
  </w:num>
  <w:num w:numId="2" w16cid:durableId="185297247">
    <w:abstractNumId w:val="10"/>
  </w:num>
  <w:num w:numId="3" w16cid:durableId="1998260916">
    <w:abstractNumId w:val="5"/>
  </w:num>
  <w:num w:numId="4" w16cid:durableId="2074549115">
    <w:abstractNumId w:val="7"/>
  </w:num>
  <w:num w:numId="5" w16cid:durableId="1193884577">
    <w:abstractNumId w:val="11"/>
  </w:num>
  <w:num w:numId="6" w16cid:durableId="279994020">
    <w:abstractNumId w:val="12"/>
  </w:num>
  <w:num w:numId="7" w16cid:durableId="566915216">
    <w:abstractNumId w:val="3"/>
  </w:num>
  <w:num w:numId="8" w16cid:durableId="2070568655">
    <w:abstractNumId w:val="4"/>
  </w:num>
  <w:num w:numId="9" w16cid:durableId="2013096232">
    <w:abstractNumId w:val="9"/>
  </w:num>
  <w:num w:numId="10" w16cid:durableId="418721104">
    <w:abstractNumId w:val="8"/>
  </w:num>
  <w:num w:numId="11" w16cid:durableId="1211190927">
    <w:abstractNumId w:val="2"/>
  </w:num>
  <w:num w:numId="12" w16cid:durableId="312956483">
    <w:abstractNumId w:val="1"/>
  </w:num>
  <w:num w:numId="13" w16cid:durableId="1506631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15F"/>
    <w:rsid w:val="00044E24"/>
    <w:rsid w:val="00053A33"/>
    <w:rsid w:val="000811EC"/>
    <w:rsid w:val="001412C1"/>
    <w:rsid w:val="00142574"/>
    <w:rsid w:val="00190E8C"/>
    <w:rsid w:val="00252A83"/>
    <w:rsid w:val="0027159D"/>
    <w:rsid w:val="002A18F3"/>
    <w:rsid w:val="003751E4"/>
    <w:rsid w:val="00387CA1"/>
    <w:rsid w:val="00494F6D"/>
    <w:rsid w:val="004B01AD"/>
    <w:rsid w:val="004D1BBB"/>
    <w:rsid w:val="00510B2C"/>
    <w:rsid w:val="0057404F"/>
    <w:rsid w:val="005C6804"/>
    <w:rsid w:val="005F2BD6"/>
    <w:rsid w:val="00674067"/>
    <w:rsid w:val="006742B4"/>
    <w:rsid w:val="006762CC"/>
    <w:rsid w:val="0067684D"/>
    <w:rsid w:val="006A3EE4"/>
    <w:rsid w:val="006E1DBF"/>
    <w:rsid w:val="00706DE7"/>
    <w:rsid w:val="00737889"/>
    <w:rsid w:val="00784E8B"/>
    <w:rsid w:val="007D6D70"/>
    <w:rsid w:val="007E565C"/>
    <w:rsid w:val="007F6C52"/>
    <w:rsid w:val="00815B71"/>
    <w:rsid w:val="008620A0"/>
    <w:rsid w:val="008A2EDA"/>
    <w:rsid w:val="008B02D5"/>
    <w:rsid w:val="009300C4"/>
    <w:rsid w:val="009D236E"/>
    <w:rsid w:val="00A34C59"/>
    <w:rsid w:val="00A7706D"/>
    <w:rsid w:val="00AB168E"/>
    <w:rsid w:val="00AF465C"/>
    <w:rsid w:val="00B1205F"/>
    <w:rsid w:val="00B43A39"/>
    <w:rsid w:val="00B74560"/>
    <w:rsid w:val="00B81C3E"/>
    <w:rsid w:val="00B947B7"/>
    <w:rsid w:val="00BF3A26"/>
    <w:rsid w:val="00BF5073"/>
    <w:rsid w:val="00C10ED7"/>
    <w:rsid w:val="00C241A8"/>
    <w:rsid w:val="00C9215F"/>
    <w:rsid w:val="00C958EF"/>
    <w:rsid w:val="00D078EF"/>
    <w:rsid w:val="00D31C8E"/>
    <w:rsid w:val="00DA4AAA"/>
    <w:rsid w:val="00DC1855"/>
    <w:rsid w:val="00DD4660"/>
    <w:rsid w:val="00E13621"/>
    <w:rsid w:val="00E277F0"/>
    <w:rsid w:val="00EA62BE"/>
    <w:rsid w:val="00EC49AD"/>
    <w:rsid w:val="00F11334"/>
    <w:rsid w:val="00F26BC4"/>
    <w:rsid w:val="00F3611C"/>
    <w:rsid w:val="00F81824"/>
    <w:rsid w:val="00FC22F1"/>
    <w:rsid w:val="00FE2F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2B3E3"/>
  <w15:chartTrackingRefBased/>
  <w15:docId w15:val="{FE99E506-7B64-3940-8DFE-0FDE059BB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05F"/>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4D1BBB"/>
    <w:pPr>
      <w:keepNext/>
      <w:keepLines/>
      <w:spacing w:before="240" w:line="276" w:lineRule="auto"/>
      <w:jc w:val="center"/>
      <w:outlineLvl w:val="0"/>
    </w:pPr>
    <w:rPr>
      <w:rFonts w:ascii="Garamond" w:eastAsiaTheme="majorEastAsia" w:hAnsi="Garamond" w:cstheme="minorHAnsi"/>
      <w:b/>
      <w:bCs/>
      <w:color w:val="000000" w:themeColor="text1"/>
      <w:szCs w:val="28"/>
    </w:rPr>
  </w:style>
  <w:style w:type="paragraph" w:styleId="Heading2">
    <w:name w:val="heading 2"/>
    <w:basedOn w:val="Normal"/>
    <w:next w:val="Normal"/>
    <w:link w:val="Heading2Char"/>
    <w:uiPriority w:val="9"/>
    <w:unhideWhenUsed/>
    <w:qFormat/>
    <w:rsid w:val="00C921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921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21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21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215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215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215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215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BBB"/>
    <w:rPr>
      <w:rFonts w:ascii="Garamond" w:eastAsiaTheme="majorEastAsia" w:hAnsi="Garamond" w:cstheme="minorHAnsi"/>
      <w:b/>
      <w:bCs/>
      <w:color w:val="000000" w:themeColor="text1"/>
      <w:szCs w:val="28"/>
    </w:rPr>
  </w:style>
  <w:style w:type="character" w:customStyle="1" w:styleId="Heading2Char">
    <w:name w:val="Heading 2 Char"/>
    <w:basedOn w:val="DefaultParagraphFont"/>
    <w:link w:val="Heading2"/>
    <w:uiPriority w:val="9"/>
    <w:rsid w:val="00C921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921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21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21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21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21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21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215F"/>
    <w:rPr>
      <w:rFonts w:eastAsiaTheme="majorEastAsia" w:cstheme="majorBidi"/>
      <w:color w:val="272727" w:themeColor="text1" w:themeTint="D8"/>
    </w:rPr>
  </w:style>
  <w:style w:type="paragraph" w:styleId="Title">
    <w:name w:val="Title"/>
    <w:basedOn w:val="Normal"/>
    <w:next w:val="Normal"/>
    <w:link w:val="TitleChar"/>
    <w:uiPriority w:val="10"/>
    <w:qFormat/>
    <w:rsid w:val="00C9215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21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215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21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215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9215F"/>
    <w:rPr>
      <w:i/>
      <w:iCs/>
      <w:color w:val="404040" w:themeColor="text1" w:themeTint="BF"/>
    </w:rPr>
  </w:style>
  <w:style w:type="paragraph" w:styleId="ListParagraph">
    <w:name w:val="List Paragraph"/>
    <w:basedOn w:val="Normal"/>
    <w:uiPriority w:val="34"/>
    <w:qFormat/>
    <w:rsid w:val="00C9215F"/>
    <w:pPr>
      <w:ind w:left="720"/>
      <w:contextualSpacing/>
    </w:pPr>
  </w:style>
  <w:style w:type="character" w:styleId="IntenseEmphasis">
    <w:name w:val="Intense Emphasis"/>
    <w:basedOn w:val="DefaultParagraphFont"/>
    <w:uiPriority w:val="21"/>
    <w:qFormat/>
    <w:rsid w:val="00C9215F"/>
    <w:rPr>
      <w:i/>
      <w:iCs/>
      <w:color w:val="0F4761" w:themeColor="accent1" w:themeShade="BF"/>
    </w:rPr>
  </w:style>
  <w:style w:type="paragraph" w:styleId="IntenseQuote">
    <w:name w:val="Intense Quote"/>
    <w:basedOn w:val="Normal"/>
    <w:next w:val="Normal"/>
    <w:link w:val="IntenseQuoteChar"/>
    <w:uiPriority w:val="30"/>
    <w:qFormat/>
    <w:rsid w:val="00C921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215F"/>
    <w:rPr>
      <w:i/>
      <w:iCs/>
      <w:color w:val="0F4761" w:themeColor="accent1" w:themeShade="BF"/>
    </w:rPr>
  </w:style>
  <w:style w:type="character" w:styleId="IntenseReference">
    <w:name w:val="Intense Reference"/>
    <w:basedOn w:val="DefaultParagraphFont"/>
    <w:uiPriority w:val="32"/>
    <w:qFormat/>
    <w:rsid w:val="00C9215F"/>
    <w:rPr>
      <w:b/>
      <w:bCs/>
      <w:smallCaps/>
      <w:color w:val="0F4761" w:themeColor="accent1" w:themeShade="BF"/>
      <w:spacing w:val="5"/>
    </w:rPr>
  </w:style>
  <w:style w:type="paragraph" w:styleId="NormalWeb">
    <w:name w:val="Normal (Web)"/>
    <w:basedOn w:val="Normal"/>
    <w:uiPriority w:val="99"/>
    <w:semiHidden/>
    <w:unhideWhenUsed/>
    <w:rsid w:val="00C9215F"/>
    <w:pPr>
      <w:spacing w:before="100" w:beforeAutospacing="1" w:after="100" w:afterAutospacing="1"/>
    </w:pPr>
  </w:style>
  <w:style w:type="character" w:styleId="Strong">
    <w:name w:val="Strong"/>
    <w:basedOn w:val="DefaultParagraphFont"/>
    <w:uiPriority w:val="22"/>
    <w:qFormat/>
    <w:rsid w:val="00B1205F"/>
    <w:rPr>
      <w:b/>
      <w:bCs/>
    </w:rPr>
  </w:style>
  <w:style w:type="character" w:styleId="Hyperlink">
    <w:name w:val="Hyperlink"/>
    <w:basedOn w:val="DefaultParagraphFont"/>
    <w:uiPriority w:val="99"/>
    <w:semiHidden/>
    <w:unhideWhenUsed/>
    <w:rsid w:val="00B1205F"/>
    <w:rPr>
      <w:color w:val="0000FF"/>
      <w:u w:val="single"/>
    </w:rPr>
  </w:style>
  <w:style w:type="character" w:styleId="Emphasis">
    <w:name w:val="Emphasis"/>
    <w:basedOn w:val="DefaultParagraphFont"/>
    <w:uiPriority w:val="20"/>
    <w:qFormat/>
    <w:rsid w:val="00B1205F"/>
    <w:rPr>
      <w:i/>
      <w:iCs/>
    </w:rPr>
  </w:style>
  <w:style w:type="table" w:styleId="TableGrid">
    <w:name w:val="Table Grid"/>
    <w:basedOn w:val="TableNormal"/>
    <w:uiPriority w:val="39"/>
    <w:rsid w:val="00815B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404F"/>
    <w:pPr>
      <w:tabs>
        <w:tab w:val="center" w:pos="4680"/>
        <w:tab w:val="right" w:pos="9360"/>
      </w:tabs>
    </w:pPr>
  </w:style>
  <w:style w:type="character" w:customStyle="1" w:styleId="HeaderChar">
    <w:name w:val="Header Char"/>
    <w:basedOn w:val="DefaultParagraphFont"/>
    <w:link w:val="Header"/>
    <w:uiPriority w:val="99"/>
    <w:rsid w:val="0057404F"/>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57404F"/>
    <w:pPr>
      <w:tabs>
        <w:tab w:val="center" w:pos="4680"/>
        <w:tab w:val="right" w:pos="9360"/>
      </w:tabs>
    </w:pPr>
  </w:style>
  <w:style w:type="character" w:customStyle="1" w:styleId="FooterChar">
    <w:name w:val="Footer Char"/>
    <w:basedOn w:val="DefaultParagraphFont"/>
    <w:link w:val="Footer"/>
    <w:uiPriority w:val="99"/>
    <w:rsid w:val="0057404F"/>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8389929">
      <w:bodyDiv w:val="1"/>
      <w:marLeft w:val="0"/>
      <w:marRight w:val="0"/>
      <w:marTop w:val="0"/>
      <w:marBottom w:val="0"/>
      <w:divBdr>
        <w:top w:val="none" w:sz="0" w:space="0" w:color="auto"/>
        <w:left w:val="none" w:sz="0" w:space="0" w:color="auto"/>
        <w:bottom w:val="none" w:sz="0" w:space="0" w:color="auto"/>
        <w:right w:val="none" w:sz="0" w:space="0" w:color="auto"/>
      </w:divBdr>
    </w:div>
    <w:div w:id="1073547097">
      <w:bodyDiv w:val="1"/>
      <w:marLeft w:val="0"/>
      <w:marRight w:val="0"/>
      <w:marTop w:val="0"/>
      <w:marBottom w:val="0"/>
      <w:divBdr>
        <w:top w:val="none" w:sz="0" w:space="0" w:color="auto"/>
        <w:left w:val="none" w:sz="0" w:space="0" w:color="auto"/>
        <w:bottom w:val="none" w:sz="0" w:space="0" w:color="auto"/>
        <w:right w:val="none" w:sz="0" w:space="0" w:color="auto"/>
      </w:divBdr>
    </w:div>
    <w:div w:id="1310790618">
      <w:bodyDiv w:val="1"/>
      <w:marLeft w:val="0"/>
      <w:marRight w:val="0"/>
      <w:marTop w:val="0"/>
      <w:marBottom w:val="0"/>
      <w:divBdr>
        <w:top w:val="none" w:sz="0" w:space="0" w:color="auto"/>
        <w:left w:val="none" w:sz="0" w:space="0" w:color="auto"/>
        <w:bottom w:val="none" w:sz="0" w:space="0" w:color="auto"/>
        <w:right w:val="none" w:sz="0" w:space="0" w:color="auto"/>
      </w:divBdr>
    </w:div>
    <w:div w:id="138602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605</Words>
  <Characters>3449</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Elizabeth Spence</dc:creator>
  <cp:keywords/>
  <dc:description/>
  <cp:lastModifiedBy>Kathryn Pulliam</cp:lastModifiedBy>
  <cp:revision>2</cp:revision>
  <dcterms:created xsi:type="dcterms:W3CDTF">2025-12-17T18:09:00Z</dcterms:created>
  <dcterms:modified xsi:type="dcterms:W3CDTF">2025-12-17T18:09:00Z</dcterms:modified>
</cp:coreProperties>
</file>