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1D0FB3" w14:textId="37A33F62" w:rsidR="0057404F" w:rsidRDefault="00C609C4" w:rsidP="00AB168E">
      <w:pPr>
        <w:shd w:val="clear" w:color="auto" w:fill="FFFFFF"/>
        <w:contextualSpacing/>
        <w:jc w:val="center"/>
        <w:outlineLvl w:val="1"/>
        <w:rPr>
          <w:rFonts w:ascii="Univers" w:hAnsi="Univers"/>
          <w:b/>
          <w:bCs/>
          <w:color w:val="1A1A1A"/>
        </w:rPr>
      </w:pPr>
      <w:r>
        <w:rPr>
          <w:rFonts w:ascii="Univers" w:hAnsi="Univers"/>
          <w:b/>
          <w:bCs/>
          <w:color w:val="1A1A1A"/>
        </w:rPr>
        <w:t>February 12</w:t>
      </w:r>
      <w:r w:rsidR="00FE2F13">
        <w:rPr>
          <w:rFonts w:ascii="Univers" w:hAnsi="Univers"/>
          <w:b/>
          <w:bCs/>
          <w:color w:val="1A1A1A"/>
        </w:rPr>
        <w:t>,</w:t>
      </w:r>
      <w:r w:rsidR="0057404F">
        <w:rPr>
          <w:rFonts w:ascii="Univers" w:hAnsi="Univers"/>
          <w:b/>
          <w:bCs/>
          <w:color w:val="1A1A1A"/>
        </w:rPr>
        <w:t xml:space="preserve"> 202</w:t>
      </w:r>
      <w:r w:rsidR="002C5EE6">
        <w:rPr>
          <w:rFonts w:ascii="Univers" w:hAnsi="Univers"/>
          <w:b/>
          <w:bCs/>
          <w:color w:val="1A1A1A"/>
        </w:rPr>
        <w:t>6</w:t>
      </w:r>
      <w:r w:rsidR="00AA3609">
        <w:rPr>
          <w:rFonts w:ascii="Univers" w:hAnsi="Univers"/>
          <w:b/>
          <w:bCs/>
          <w:color w:val="1A1A1A"/>
        </w:rPr>
        <w:t xml:space="preserve"> 3:00 p.m. – 4:00 p.m.</w:t>
      </w:r>
      <w:r w:rsidR="0057404F">
        <w:rPr>
          <w:rFonts w:ascii="Univers" w:hAnsi="Univers"/>
          <w:b/>
          <w:bCs/>
          <w:color w:val="1A1A1A"/>
        </w:rPr>
        <w:t xml:space="preserve"> Meeting Agenda</w:t>
      </w:r>
    </w:p>
    <w:p w14:paraId="3815256B" w14:textId="77777777" w:rsidR="0057404F" w:rsidRPr="0057404F" w:rsidRDefault="0057404F" w:rsidP="0057404F">
      <w:pPr>
        <w:shd w:val="clear" w:color="auto" w:fill="FFFFFF"/>
        <w:spacing w:before="480"/>
        <w:contextualSpacing/>
        <w:outlineLvl w:val="1"/>
        <w:rPr>
          <w:rFonts w:ascii="Univers" w:hAnsi="Univers"/>
          <w:color w:val="1A1A1A"/>
          <w:sz w:val="22"/>
          <w:szCs w:val="22"/>
        </w:rPr>
      </w:pPr>
    </w:p>
    <w:p w14:paraId="7FB56C6C" w14:textId="78C87320" w:rsidR="0057404F" w:rsidRDefault="0057404F" w:rsidP="0057404F">
      <w:pPr>
        <w:shd w:val="clear" w:color="auto" w:fill="FFFFFF"/>
        <w:spacing w:before="480"/>
        <w:contextualSpacing/>
        <w:outlineLvl w:val="1"/>
        <w:rPr>
          <w:rFonts w:ascii="Univers" w:hAnsi="Univers"/>
          <w:color w:val="1A1A1A"/>
          <w:sz w:val="22"/>
          <w:szCs w:val="22"/>
        </w:rPr>
      </w:pPr>
      <w:r w:rsidRPr="0057404F">
        <w:rPr>
          <w:rFonts w:ascii="Univers" w:hAnsi="Univers"/>
          <w:color w:val="1A1A1A"/>
          <w:sz w:val="22"/>
          <w:szCs w:val="22"/>
        </w:rPr>
        <w:t xml:space="preserve">Location: </w:t>
      </w:r>
      <w:r w:rsidR="00AA3609">
        <w:rPr>
          <w:rFonts w:ascii="Univers" w:hAnsi="Univers"/>
          <w:color w:val="1A1A1A"/>
          <w:sz w:val="22"/>
          <w:szCs w:val="22"/>
        </w:rPr>
        <w:t>Teams</w:t>
      </w:r>
    </w:p>
    <w:p w14:paraId="7CB777A6" w14:textId="77777777" w:rsidR="0027159D" w:rsidRDefault="0027159D" w:rsidP="0057404F">
      <w:pPr>
        <w:shd w:val="clear" w:color="auto" w:fill="FFFFFF"/>
        <w:spacing w:before="480"/>
        <w:contextualSpacing/>
        <w:outlineLvl w:val="1"/>
        <w:rPr>
          <w:rFonts w:ascii="Univers" w:hAnsi="Univers"/>
          <w:color w:val="1A1A1A"/>
          <w:sz w:val="22"/>
          <w:szCs w:val="22"/>
        </w:rPr>
      </w:pPr>
    </w:p>
    <w:p w14:paraId="5284B456" w14:textId="317E72FD" w:rsidR="0027159D" w:rsidRDefault="0027159D" w:rsidP="0057404F">
      <w:pPr>
        <w:shd w:val="clear" w:color="auto" w:fill="FFFFFF"/>
        <w:spacing w:before="480"/>
        <w:contextualSpacing/>
        <w:outlineLvl w:val="1"/>
        <w:rPr>
          <w:rFonts w:ascii="Univers" w:hAnsi="Univers"/>
          <w:color w:val="1A1A1A"/>
          <w:sz w:val="22"/>
          <w:szCs w:val="22"/>
        </w:rPr>
      </w:pPr>
      <w:r>
        <w:rPr>
          <w:rFonts w:ascii="Univers" w:hAnsi="Univers"/>
          <w:color w:val="1A1A1A"/>
          <w:sz w:val="22"/>
          <w:szCs w:val="22"/>
        </w:rPr>
        <w:t>Members present:</w:t>
      </w:r>
    </w:p>
    <w:p w14:paraId="3C330A1E" w14:textId="47389855" w:rsidR="00AA3609" w:rsidRDefault="00AA3609" w:rsidP="0057404F">
      <w:pPr>
        <w:shd w:val="clear" w:color="auto" w:fill="FFFFFF"/>
        <w:spacing w:before="480"/>
        <w:contextualSpacing/>
        <w:outlineLvl w:val="1"/>
        <w:rPr>
          <w:rFonts w:ascii="Univers" w:hAnsi="Univers"/>
          <w:color w:val="1A1A1A"/>
          <w:sz w:val="22"/>
          <w:szCs w:val="22"/>
        </w:rPr>
      </w:pPr>
      <w:r>
        <w:rPr>
          <w:rFonts w:ascii="Univers" w:hAnsi="Univers"/>
          <w:color w:val="1A1A1A"/>
          <w:sz w:val="22"/>
          <w:szCs w:val="22"/>
        </w:rPr>
        <w:t>Dr. Audrey Bowser</w:t>
      </w:r>
    </w:p>
    <w:p w14:paraId="594B7271" w14:textId="32CBBA7A" w:rsidR="00AA3609" w:rsidRDefault="00AA3609" w:rsidP="0057404F">
      <w:pPr>
        <w:shd w:val="clear" w:color="auto" w:fill="FFFFFF"/>
        <w:spacing w:before="480"/>
        <w:contextualSpacing/>
        <w:outlineLvl w:val="1"/>
        <w:rPr>
          <w:rFonts w:ascii="Univers" w:hAnsi="Univers"/>
          <w:color w:val="1A1A1A"/>
          <w:sz w:val="22"/>
          <w:szCs w:val="22"/>
        </w:rPr>
      </w:pPr>
      <w:r>
        <w:rPr>
          <w:rFonts w:ascii="Univers" w:hAnsi="Univers"/>
          <w:color w:val="1A1A1A"/>
          <w:sz w:val="22"/>
          <w:szCs w:val="22"/>
        </w:rPr>
        <w:t>Mrs. Bria Echols</w:t>
      </w:r>
    </w:p>
    <w:p w14:paraId="258FD0BD" w14:textId="644A71E7" w:rsidR="00AA3609" w:rsidRDefault="00AA3609" w:rsidP="0057404F">
      <w:pPr>
        <w:shd w:val="clear" w:color="auto" w:fill="FFFFFF"/>
        <w:spacing w:before="480"/>
        <w:contextualSpacing/>
        <w:outlineLvl w:val="1"/>
        <w:rPr>
          <w:rFonts w:ascii="Univers" w:hAnsi="Univers"/>
          <w:color w:val="1A1A1A"/>
          <w:sz w:val="22"/>
          <w:szCs w:val="22"/>
        </w:rPr>
      </w:pPr>
      <w:r>
        <w:rPr>
          <w:rFonts w:ascii="Univers" w:hAnsi="Univers"/>
          <w:color w:val="1A1A1A"/>
          <w:sz w:val="22"/>
          <w:szCs w:val="22"/>
        </w:rPr>
        <w:t>Dr. LeeAnne Oros</w:t>
      </w:r>
    </w:p>
    <w:p w14:paraId="0D758FAC" w14:textId="438CD962" w:rsidR="00AA3609" w:rsidRDefault="00AA3609" w:rsidP="0057404F">
      <w:pPr>
        <w:shd w:val="clear" w:color="auto" w:fill="FFFFFF"/>
        <w:spacing w:before="480"/>
        <w:contextualSpacing/>
        <w:outlineLvl w:val="1"/>
        <w:rPr>
          <w:rFonts w:ascii="Univers" w:hAnsi="Univers"/>
          <w:color w:val="1A1A1A"/>
          <w:sz w:val="22"/>
          <w:szCs w:val="22"/>
        </w:rPr>
      </w:pPr>
      <w:r>
        <w:rPr>
          <w:rFonts w:ascii="Univers" w:hAnsi="Univers"/>
          <w:color w:val="1A1A1A"/>
          <w:sz w:val="22"/>
          <w:szCs w:val="22"/>
        </w:rPr>
        <w:t>Dr. Michele Johnson</w:t>
      </w:r>
    </w:p>
    <w:p w14:paraId="76571132" w14:textId="0C5887F8" w:rsidR="00AA3609" w:rsidRDefault="00AA3609" w:rsidP="0057404F">
      <w:pPr>
        <w:shd w:val="clear" w:color="auto" w:fill="FFFFFF"/>
        <w:spacing w:before="480"/>
        <w:contextualSpacing/>
        <w:outlineLvl w:val="1"/>
        <w:rPr>
          <w:rFonts w:ascii="Univers" w:hAnsi="Univers"/>
          <w:color w:val="1A1A1A"/>
          <w:sz w:val="22"/>
          <w:szCs w:val="22"/>
        </w:rPr>
      </w:pPr>
      <w:r>
        <w:rPr>
          <w:rFonts w:ascii="Univers" w:hAnsi="Univers"/>
          <w:color w:val="1A1A1A"/>
          <w:sz w:val="22"/>
          <w:szCs w:val="22"/>
        </w:rPr>
        <w:t>Dr. Robert Lamm</w:t>
      </w:r>
    </w:p>
    <w:p w14:paraId="74A7C277" w14:textId="6BB0F461" w:rsidR="00AA3609" w:rsidRDefault="00AA3609" w:rsidP="0057404F">
      <w:pPr>
        <w:shd w:val="clear" w:color="auto" w:fill="FFFFFF"/>
        <w:spacing w:before="480"/>
        <w:contextualSpacing/>
        <w:outlineLvl w:val="1"/>
        <w:rPr>
          <w:rFonts w:ascii="Univers" w:hAnsi="Univers"/>
          <w:color w:val="1A1A1A"/>
          <w:sz w:val="22"/>
          <w:szCs w:val="22"/>
        </w:rPr>
      </w:pPr>
      <w:r>
        <w:rPr>
          <w:rFonts w:ascii="Univers" w:hAnsi="Univers"/>
          <w:color w:val="1A1A1A"/>
          <w:sz w:val="22"/>
          <w:szCs w:val="22"/>
        </w:rPr>
        <w:t>Dr. Ryan Kelly</w:t>
      </w:r>
    </w:p>
    <w:p w14:paraId="48EFBC94" w14:textId="77777777" w:rsidR="0027159D" w:rsidRDefault="0027159D" w:rsidP="0057404F">
      <w:pPr>
        <w:shd w:val="clear" w:color="auto" w:fill="FFFFFF"/>
        <w:spacing w:before="480"/>
        <w:contextualSpacing/>
        <w:outlineLvl w:val="1"/>
        <w:rPr>
          <w:rFonts w:ascii="Univers" w:hAnsi="Univers"/>
          <w:color w:val="1A1A1A"/>
          <w:sz w:val="22"/>
          <w:szCs w:val="22"/>
        </w:rPr>
      </w:pPr>
    </w:p>
    <w:p w14:paraId="38624E96" w14:textId="39CBA526" w:rsidR="00044E24" w:rsidRDefault="00044E24" w:rsidP="00044E24">
      <w:pPr>
        <w:shd w:val="clear" w:color="auto" w:fill="FFFFFF"/>
        <w:spacing w:before="480"/>
        <w:contextualSpacing/>
        <w:outlineLvl w:val="1"/>
        <w:rPr>
          <w:rFonts w:ascii="Univers" w:hAnsi="Univers"/>
          <w:color w:val="1A1A1A"/>
          <w:sz w:val="22"/>
          <w:szCs w:val="22"/>
        </w:rPr>
      </w:pPr>
      <w:r>
        <w:rPr>
          <w:rFonts w:ascii="Univers" w:hAnsi="Univers"/>
          <w:color w:val="1A1A1A"/>
          <w:sz w:val="22"/>
          <w:szCs w:val="22"/>
        </w:rPr>
        <w:t>Non-Voting Members present:</w:t>
      </w:r>
    </w:p>
    <w:p w14:paraId="29D633BB" w14:textId="53805960" w:rsidR="00AA3609" w:rsidRDefault="00AA3609" w:rsidP="00044E24">
      <w:pPr>
        <w:shd w:val="clear" w:color="auto" w:fill="FFFFFF"/>
        <w:spacing w:before="480"/>
        <w:contextualSpacing/>
        <w:outlineLvl w:val="1"/>
        <w:rPr>
          <w:rFonts w:ascii="Univers" w:hAnsi="Univers"/>
          <w:color w:val="1A1A1A"/>
          <w:sz w:val="22"/>
          <w:szCs w:val="22"/>
        </w:rPr>
      </w:pPr>
      <w:r>
        <w:rPr>
          <w:rFonts w:ascii="Univers" w:hAnsi="Univers"/>
          <w:color w:val="1A1A1A"/>
          <w:sz w:val="22"/>
          <w:szCs w:val="22"/>
        </w:rPr>
        <w:t>Dr. Mary Elizabeth Spence</w:t>
      </w:r>
    </w:p>
    <w:p w14:paraId="393BD676" w14:textId="11EC0B41" w:rsidR="00AA3609" w:rsidRDefault="00AA3609" w:rsidP="00044E24">
      <w:pPr>
        <w:shd w:val="clear" w:color="auto" w:fill="FFFFFF"/>
        <w:spacing w:before="480"/>
        <w:contextualSpacing/>
        <w:outlineLvl w:val="1"/>
        <w:rPr>
          <w:rFonts w:ascii="Univers" w:hAnsi="Univers"/>
          <w:color w:val="1A1A1A"/>
          <w:sz w:val="22"/>
          <w:szCs w:val="22"/>
        </w:rPr>
      </w:pPr>
      <w:r>
        <w:rPr>
          <w:rFonts w:ascii="Univers" w:hAnsi="Univers"/>
          <w:color w:val="1A1A1A"/>
          <w:sz w:val="22"/>
          <w:szCs w:val="22"/>
        </w:rPr>
        <w:t>Britney Hall</w:t>
      </w:r>
    </w:p>
    <w:p w14:paraId="54429F13" w14:textId="79BBAD6A" w:rsidR="00AA3609" w:rsidRDefault="00AA3609" w:rsidP="00044E24">
      <w:pPr>
        <w:shd w:val="clear" w:color="auto" w:fill="FFFFFF"/>
        <w:spacing w:before="480"/>
        <w:contextualSpacing/>
        <w:outlineLvl w:val="1"/>
        <w:rPr>
          <w:rFonts w:ascii="Univers" w:hAnsi="Univers"/>
          <w:color w:val="1A1A1A"/>
          <w:sz w:val="22"/>
          <w:szCs w:val="22"/>
        </w:rPr>
      </w:pPr>
      <w:r>
        <w:rPr>
          <w:rFonts w:ascii="Univers" w:hAnsi="Univers"/>
          <w:color w:val="1A1A1A"/>
          <w:sz w:val="22"/>
          <w:szCs w:val="22"/>
        </w:rPr>
        <w:t>Kathryn Pulliam</w:t>
      </w:r>
    </w:p>
    <w:p w14:paraId="4EE8145F" w14:textId="26DBB9AC" w:rsidR="00044E24" w:rsidRDefault="00044E24" w:rsidP="0057404F">
      <w:pPr>
        <w:shd w:val="clear" w:color="auto" w:fill="FFFFFF"/>
        <w:spacing w:before="480"/>
        <w:contextualSpacing/>
        <w:outlineLvl w:val="1"/>
        <w:rPr>
          <w:rFonts w:ascii="Univers" w:hAnsi="Univers"/>
          <w:color w:val="1A1A1A"/>
          <w:sz w:val="22"/>
          <w:szCs w:val="22"/>
        </w:rPr>
      </w:pPr>
    </w:p>
    <w:p w14:paraId="26A6C518" w14:textId="77777777" w:rsidR="00165A20" w:rsidRPr="00165A20" w:rsidRDefault="00165A20" w:rsidP="00165A20">
      <w:pPr>
        <w:shd w:val="clear" w:color="auto" w:fill="FFFFFF"/>
        <w:spacing w:before="480"/>
        <w:contextualSpacing/>
        <w:outlineLvl w:val="1"/>
        <w:rPr>
          <w:rFonts w:ascii="Univers" w:hAnsi="Univers"/>
          <w:b/>
          <w:bCs/>
          <w:color w:val="1A1A1A"/>
          <w:sz w:val="22"/>
          <w:szCs w:val="22"/>
        </w:rPr>
      </w:pPr>
      <w:r w:rsidRPr="00165A20">
        <w:rPr>
          <w:rFonts w:ascii="Univers" w:hAnsi="Univers"/>
          <w:b/>
          <w:bCs/>
          <w:color w:val="1A1A1A"/>
          <w:sz w:val="22"/>
          <w:szCs w:val="22"/>
        </w:rPr>
        <w:t>Summary:</w:t>
      </w:r>
    </w:p>
    <w:p w14:paraId="66E40428" w14:textId="77777777" w:rsidR="00165A20" w:rsidRPr="00165A20" w:rsidRDefault="00165A20" w:rsidP="00165A20">
      <w:pPr>
        <w:shd w:val="clear" w:color="auto" w:fill="FFFFFF"/>
        <w:spacing w:before="480"/>
        <w:contextualSpacing/>
        <w:outlineLvl w:val="1"/>
        <w:rPr>
          <w:rFonts w:ascii="Univers" w:hAnsi="Univers"/>
          <w:color w:val="1A1A1A"/>
          <w:sz w:val="22"/>
          <w:szCs w:val="22"/>
        </w:rPr>
      </w:pPr>
    </w:p>
    <w:p w14:paraId="54805596" w14:textId="00EFCD50" w:rsidR="00165A20" w:rsidRPr="00165A20" w:rsidRDefault="00165A20" w:rsidP="00165A20">
      <w:pPr>
        <w:shd w:val="clear" w:color="auto" w:fill="FFFFFF"/>
        <w:spacing w:before="480"/>
        <w:contextualSpacing/>
        <w:outlineLvl w:val="1"/>
        <w:rPr>
          <w:rFonts w:ascii="Univers" w:hAnsi="Univers"/>
          <w:color w:val="1A1A1A"/>
          <w:sz w:val="22"/>
          <w:szCs w:val="22"/>
        </w:rPr>
      </w:pPr>
      <w:r w:rsidRPr="00165A20">
        <w:rPr>
          <w:rFonts w:ascii="Univers" w:hAnsi="Univers"/>
          <w:color w:val="1A1A1A"/>
          <w:sz w:val="22"/>
          <w:szCs w:val="22"/>
        </w:rPr>
        <w:t xml:space="preserve">The meeting reviewed and revised exit and residency surveys for the teacher education program, focusing on language, administration timing, and survey logistics. </w:t>
      </w:r>
      <w:r w:rsidR="00AD59EC">
        <w:rPr>
          <w:rFonts w:ascii="Univers" w:hAnsi="Univers"/>
          <w:color w:val="1A1A1A"/>
          <w:sz w:val="22"/>
          <w:szCs w:val="22"/>
        </w:rPr>
        <w:t xml:space="preserve">Dr. </w:t>
      </w:r>
      <w:r w:rsidRPr="00165A20">
        <w:rPr>
          <w:rFonts w:ascii="Univers" w:hAnsi="Univers"/>
          <w:color w:val="1A1A1A"/>
          <w:sz w:val="22"/>
          <w:szCs w:val="22"/>
        </w:rPr>
        <w:t>Mary Elizabeth Spence presented three reworked exit surveys that replace capstone/intern terminology with residency language, clarify student-facing terms (including EPP), and align one instrument with test domains by reframing rubric language into preparation questions. The team discussed administering a similar instrument at the end of Residency One to capture growth and confidence and adding targeted long-answer prompts about course preparation.</w:t>
      </w:r>
    </w:p>
    <w:p w14:paraId="5A603A46" w14:textId="77777777" w:rsidR="00165A20" w:rsidRPr="00165A20" w:rsidRDefault="00165A20" w:rsidP="00165A20">
      <w:pPr>
        <w:shd w:val="clear" w:color="auto" w:fill="FFFFFF"/>
        <w:spacing w:before="480"/>
        <w:contextualSpacing/>
        <w:outlineLvl w:val="1"/>
        <w:rPr>
          <w:rFonts w:ascii="Univers" w:hAnsi="Univers"/>
          <w:color w:val="1A1A1A"/>
          <w:sz w:val="22"/>
          <w:szCs w:val="22"/>
        </w:rPr>
      </w:pPr>
    </w:p>
    <w:p w14:paraId="27B1EE50" w14:textId="0F4C21F0" w:rsidR="00165A20" w:rsidRDefault="00165A20" w:rsidP="00165A20">
      <w:pPr>
        <w:shd w:val="clear" w:color="auto" w:fill="FFFFFF"/>
        <w:spacing w:before="480"/>
        <w:contextualSpacing/>
        <w:outlineLvl w:val="1"/>
        <w:rPr>
          <w:rFonts w:ascii="Univers" w:hAnsi="Univers"/>
          <w:color w:val="1A1A1A"/>
          <w:sz w:val="22"/>
          <w:szCs w:val="22"/>
        </w:rPr>
      </w:pPr>
      <w:r w:rsidRPr="00165A20">
        <w:rPr>
          <w:rFonts w:ascii="Univers" w:hAnsi="Univers"/>
          <w:color w:val="1A1A1A"/>
          <w:sz w:val="22"/>
          <w:szCs w:val="22"/>
        </w:rPr>
        <w:t xml:space="preserve">Participants debated the scope and wording of the EPP definition, agreeing to simplify it to reference the Arkansas State University teacher education program while preserving that EPP encompasses unit-wide experiences from admission through Residency </w:t>
      </w:r>
      <w:r w:rsidR="007A1A3F">
        <w:rPr>
          <w:rFonts w:ascii="Univers" w:hAnsi="Univers"/>
          <w:color w:val="1A1A1A"/>
          <w:sz w:val="22"/>
          <w:szCs w:val="22"/>
        </w:rPr>
        <w:t>II</w:t>
      </w:r>
      <w:r w:rsidRPr="00165A20">
        <w:rPr>
          <w:rFonts w:ascii="Univers" w:hAnsi="Univers"/>
          <w:color w:val="1A1A1A"/>
          <w:sz w:val="22"/>
          <w:szCs w:val="22"/>
        </w:rPr>
        <w:t>. The group also considered platform constraints (SL</w:t>
      </w:r>
      <w:r w:rsidR="00445BF8">
        <w:rPr>
          <w:rFonts w:ascii="Univers" w:hAnsi="Univers"/>
          <w:color w:val="1A1A1A"/>
          <w:sz w:val="22"/>
          <w:szCs w:val="22"/>
        </w:rPr>
        <w:t>&amp;</w:t>
      </w:r>
      <w:r w:rsidRPr="00165A20">
        <w:rPr>
          <w:rFonts w:ascii="Univers" w:hAnsi="Univers"/>
          <w:color w:val="1A1A1A"/>
          <w:sz w:val="22"/>
          <w:szCs w:val="22"/>
        </w:rPr>
        <w:t xml:space="preserve">L limitations on matrix displays and progress feedback versus Qualtrics), respondent fatigue, save-and-return capability, and embedding evaluations into course requirements to improve completion. They weighed separating Residency </w:t>
      </w:r>
      <w:r w:rsidR="00445BF8">
        <w:rPr>
          <w:rFonts w:ascii="Univers" w:hAnsi="Univers"/>
          <w:color w:val="1A1A1A"/>
          <w:sz w:val="22"/>
          <w:szCs w:val="22"/>
        </w:rPr>
        <w:t>I</w:t>
      </w:r>
      <w:r w:rsidRPr="00165A20">
        <w:rPr>
          <w:rFonts w:ascii="Univers" w:hAnsi="Univers"/>
          <w:color w:val="1A1A1A"/>
          <w:sz w:val="22"/>
          <w:szCs w:val="22"/>
        </w:rPr>
        <w:t xml:space="preserve"> and </w:t>
      </w:r>
      <w:r w:rsidR="00445BF8">
        <w:rPr>
          <w:rFonts w:ascii="Univers" w:hAnsi="Univers"/>
          <w:color w:val="1A1A1A"/>
          <w:sz w:val="22"/>
          <w:szCs w:val="22"/>
        </w:rPr>
        <w:t>II</w:t>
      </w:r>
      <w:r w:rsidRPr="00165A20">
        <w:rPr>
          <w:rFonts w:ascii="Univers" w:hAnsi="Univers"/>
          <w:color w:val="1A1A1A"/>
          <w:sz w:val="22"/>
          <w:szCs w:val="22"/>
        </w:rPr>
        <w:t xml:space="preserve"> surveys against a combined instrument with internal sections, targeting a 20–</w:t>
      </w:r>
      <w:proofErr w:type="gramStart"/>
      <w:r w:rsidRPr="00165A20">
        <w:rPr>
          <w:rFonts w:ascii="Univers" w:hAnsi="Univers"/>
          <w:color w:val="1A1A1A"/>
          <w:sz w:val="22"/>
          <w:szCs w:val="22"/>
        </w:rPr>
        <w:t>30 minute</w:t>
      </w:r>
      <w:proofErr w:type="gramEnd"/>
      <w:r w:rsidRPr="00165A20">
        <w:rPr>
          <w:rFonts w:ascii="Univers" w:hAnsi="Univers"/>
          <w:color w:val="1A1A1A"/>
          <w:sz w:val="22"/>
          <w:szCs w:val="22"/>
        </w:rPr>
        <w:t xml:space="preserve"> response time, and agreed to condense items, remove duplicates, map questions to test domains, and pilot instruments ahead of accreditation reviews (2026–2029). The team noted the SPA submission requires assessment and provost approval before the March 15 deadline.</w:t>
      </w:r>
    </w:p>
    <w:p w14:paraId="6FBF5833" w14:textId="77777777" w:rsidR="00E3491E" w:rsidRDefault="00E3491E" w:rsidP="00165A20">
      <w:pPr>
        <w:shd w:val="clear" w:color="auto" w:fill="FFFFFF"/>
        <w:spacing w:before="480"/>
        <w:contextualSpacing/>
        <w:outlineLvl w:val="1"/>
        <w:rPr>
          <w:rFonts w:ascii="Univers" w:hAnsi="Univers"/>
          <w:color w:val="1A1A1A"/>
          <w:sz w:val="22"/>
          <w:szCs w:val="22"/>
        </w:rPr>
      </w:pPr>
    </w:p>
    <w:p w14:paraId="277A2E9E" w14:textId="77777777" w:rsidR="00E3491E" w:rsidRDefault="00E3491E" w:rsidP="00165A20">
      <w:pPr>
        <w:shd w:val="clear" w:color="auto" w:fill="FFFFFF"/>
        <w:spacing w:before="480"/>
        <w:contextualSpacing/>
        <w:outlineLvl w:val="1"/>
        <w:rPr>
          <w:rFonts w:ascii="Univers" w:hAnsi="Univers"/>
          <w:color w:val="1A1A1A"/>
          <w:sz w:val="22"/>
          <w:szCs w:val="22"/>
        </w:rPr>
      </w:pPr>
    </w:p>
    <w:p w14:paraId="350088E4" w14:textId="77777777" w:rsidR="0019175B" w:rsidRDefault="0019175B" w:rsidP="00165A20">
      <w:pPr>
        <w:shd w:val="clear" w:color="auto" w:fill="FFFFFF"/>
        <w:spacing w:before="480"/>
        <w:contextualSpacing/>
        <w:outlineLvl w:val="1"/>
        <w:rPr>
          <w:rFonts w:ascii="Univers" w:hAnsi="Univers"/>
          <w:color w:val="1A1A1A"/>
          <w:sz w:val="22"/>
          <w:szCs w:val="22"/>
        </w:rPr>
      </w:pPr>
    </w:p>
    <w:p w14:paraId="6D108B89" w14:textId="77777777" w:rsidR="0019175B" w:rsidRDefault="0019175B" w:rsidP="00165A20">
      <w:pPr>
        <w:shd w:val="clear" w:color="auto" w:fill="FFFFFF"/>
        <w:spacing w:before="480"/>
        <w:contextualSpacing/>
        <w:outlineLvl w:val="1"/>
        <w:rPr>
          <w:rFonts w:ascii="Univers" w:hAnsi="Univers"/>
          <w:color w:val="1A1A1A"/>
          <w:sz w:val="22"/>
          <w:szCs w:val="22"/>
        </w:rPr>
      </w:pPr>
    </w:p>
    <w:p w14:paraId="7C45E460" w14:textId="77777777" w:rsidR="0019175B" w:rsidRDefault="0019175B" w:rsidP="00165A20">
      <w:pPr>
        <w:shd w:val="clear" w:color="auto" w:fill="FFFFFF"/>
        <w:spacing w:before="480"/>
        <w:contextualSpacing/>
        <w:outlineLvl w:val="1"/>
        <w:rPr>
          <w:rFonts w:ascii="Univers" w:hAnsi="Univers"/>
          <w:color w:val="1A1A1A"/>
          <w:sz w:val="22"/>
          <w:szCs w:val="22"/>
        </w:rPr>
      </w:pPr>
    </w:p>
    <w:p w14:paraId="0CAEFCAF" w14:textId="77777777" w:rsidR="00E3491E" w:rsidRPr="00E3491E" w:rsidRDefault="00E3491E" w:rsidP="00E3491E">
      <w:pPr>
        <w:shd w:val="clear" w:color="auto" w:fill="FFFFFF"/>
        <w:spacing w:before="480"/>
        <w:contextualSpacing/>
        <w:outlineLvl w:val="1"/>
        <w:rPr>
          <w:rFonts w:ascii="Univers" w:hAnsi="Univers"/>
          <w:b/>
          <w:bCs/>
          <w:color w:val="1A1A1A"/>
          <w:sz w:val="22"/>
          <w:szCs w:val="22"/>
        </w:rPr>
      </w:pPr>
      <w:r w:rsidRPr="00E3491E">
        <w:rPr>
          <w:rFonts w:ascii="Univers" w:hAnsi="Univers"/>
          <w:b/>
          <w:bCs/>
          <w:color w:val="1A1A1A"/>
          <w:sz w:val="22"/>
          <w:szCs w:val="22"/>
        </w:rPr>
        <w:lastRenderedPageBreak/>
        <w:t>Chapters &amp; Topics:</w:t>
      </w:r>
    </w:p>
    <w:p w14:paraId="3020735B" w14:textId="77777777" w:rsidR="00E3491E" w:rsidRPr="00E3491E" w:rsidRDefault="00E3491E" w:rsidP="00E3491E">
      <w:pPr>
        <w:shd w:val="clear" w:color="auto" w:fill="FFFFFF"/>
        <w:spacing w:before="480"/>
        <w:contextualSpacing/>
        <w:outlineLvl w:val="1"/>
        <w:rPr>
          <w:rFonts w:ascii="Univers" w:hAnsi="Univers"/>
          <w:color w:val="1A1A1A"/>
          <w:sz w:val="22"/>
          <w:szCs w:val="22"/>
        </w:rPr>
      </w:pPr>
    </w:p>
    <w:p w14:paraId="0C70F173" w14:textId="77777777" w:rsidR="00E3491E" w:rsidRPr="00E3491E" w:rsidRDefault="00E3491E" w:rsidP="00E3491E">
      <w:pPr>
        <w:shd w:val="clear" w:color="auto" w:fill="FFFFFF"/>
        <w:spacing w:before="480"/>
        <w:contextualSpacing/>
        <w:outlineLvl w:val="1"/>
        <w:rPr>
          <w:rFonts w:ascii="Univers" w:hAnsi="Univers"/>
          <w:color w:val="1A1A1A"/>
          <w:sz w:val="22"/>
          <w:szCs w:val="22"/>
        </w:rPr>
      </w:pPr>
    </w:p>
    <w:p w14:paraId="63EB6D44" w14:textId="77777777" w:rsidR="00E3491E" w:rsidRPr="0077700A" w:rsidRDefault="00E3491E" w:rsidP="00E3491E">
      <w:pPr>
        <w:shd w:val="clear" w:color="auto" w:fill="FFFFFF"/>
        <w:spacing w:before="480"/>
        <w:contextualSpacing/>
        <w:outlineLvl w:val="1"/>
        <w:rPr>
          <w:rFonts w:ascii="Univers" w:hAnsi="Univers"/>
          <w:color w:val="1A1A1A"/>
          <w:sz w:val="22"/>
          <w:szCs w:val="22"/>
          <w:u w:val="single"/>
        </w:rPr>
      </w:pPr>
      <w:r w:rsidRPr="0077700A">
        <w:rPr>
          <w:rFonts w:ascii="Univers" w:hAnsi="Univers"/>
          <w:color w:val="1A1A1A"/>
          <w:sz w:val="22"/>
          <w:szCs w:val="22"/>
          <w:u w:val="single"/>
        </w:rPr>
        <w:t>Presentation of Revised Exit Surveys</w:t>
      </w:r>
    </w:p>
    <w:p w14:paraId="59CBB526" w14:textId="640460C0" w:rsidR="00E3491E" w:rsidRPr="00E3491E" w:rsidRDefault="0019175B" w:rsidP="00E3491E">
      <w:pPr>
        <w:shd w:val="clear" w:color="auto" w:fill="FFFFFF"/>
        <w:spacing w:before="480"/>
        <w:contextualSpacing/>
        <w:outlineLvl w:val="1"/>
        <w:rPr>
          <w:rFonts w:ascii="Univers" w:hAnsi="Univers"/>
          <w:color w:val="1A1A1A"/>
          <w:sz w:val="22"/>
          <w:szCs w:val="22"/>
        </w:rPr>
      </w:pPr>
      <w:r>
        <w:rPr>
          <w:rFonts w:ascii="Univers" w:hAnsi="Univers"/>
          <w:color w:val="1A1A1A"/>
          <w:sz w:val="22"/>
          <w:szCs w:val="22"/>
        </w:rPr>
        <w:t>Dr. Mary Elizabeth Spence</w:t>
      </w:r>
      <w:r w:rsidR="00E3491E" w:rsidRPr="00E3491E">
        <w:rPr>
          <w:rFonts w:ascii="Univers" w:hAnsi="Univers"/>
          <w:color w:val="1A1A1A"/>
          <w:sz w:val="22"/>
          <w:szCs w:val="22"/>
        </w:rPr>
        <w:t xml:space="preserve"> introduced three reworked exit surveys aimed at incorporating residency language, clarifying student-facing terminology, and removing outdated capstone/intern references; she described changes made to language, purpose text, and inclusion of relevant terms like EPP and the test rubric. She shared her screen for group review and noted one survey aligned directly to test domains using flipped rubric language.</w:t>
      </w:r>
    </w:p>
    <w:p w14:paraId="058AA4F8" w14:textId="77777777" w:rsidR="00E3491E" w:rsidRPr="00E3491E" w:rsidRDefault="00E3491E" w:rsidP="00E3491E">
      <w:pPr>
        <w:shd w:val="clear" w:color="auto" w:fill="FFFFFF"/>
        <w:spacing w:before="480"/>
        <w:contextualSpacing/>
        <w:outlineLvl w:val="1"/>
        <w:rPr>
          <w:rFonts w:ascii="Univers" w:hAnsi="Univers"/>
          <w:color w:val="1A1A1A"/>
          <w:sz w:val="22"/>
          <w:szCs w:val="22"/>
        </w:rPr>
      </w:pPr>
    </w:p>
    <w:p w14:paraId="32E773E5" w14:textId="77777777" w:rsidR="00E3491E" w:rsidRPr="0077700A" w:rsidRDefault="00E3491E" w:rsidP="00E3491E">
      <w:pPr>
        <w:shd w:val="clear" w:color="auto" w:fill="FFFFFF"/>
        <w:spacing w:before="480"/>
        <w:contextualSpacing/>
        <w:outlineLvl w:val="1"/>
        <w:rPr>
          <w:rFonts w:ascii="Univers" w:hAnsi="Univers"/>
          <w:color w:val="1A1A1A"/>
          <w:sz w:val="22"/>
          <w:szCs w:val="22"/>
          <w:u w:val="single"/>
        </w:rPr>
      </w:pPr>
      <w:r w:rsidRPr="0077700A">
        <w:rPr>
          <w:rFonts w:ascii="Univers" w:hAnsi="Univers"/>
          <w:color w:val="1A1A1A"/>
          <w:sz w:val="22"/>
          <w:szCs w:val="22"/>
          <w:u w:val="single"/>
        </w:rPr>
        <w:t>Discussion on EPP Definition and Scope</w:t>
      </w:r>
    </w:p>
    <w:p w14:paraId="7455DBB3" w14:textId="75698EDC" w:rsidR="00E3491E" w:rsidRPr="00E3491E" w:rsidRDefault="00E3491E" w:rsidP="00E3491E">
      <w:pPr>
        <w:shd w:val="clear" w:color="auto" w:fill="FFFFFF"/>
        <w:spacing w:before="480"/>
        <w:contextualSpacing/>
        <w:outlineLvl w:val="1"/>
        <w:rPr>
          <w:rFonts w:ascii="Univers" w:hAnsi="Univers"/>
          <w:color w:val="1A1A1A"/>
          <w:sz w:val="22"/>
          <w:szCs w:val="22"/>
        </w:rPr>
      </w:pPr>
      <w:r w:rsidRPr="00E3491E">
        <w:rPr>
          <w:rFonts w:ascii="Univers" w:hAnsi="Univers"/>
          <w:color w:val="1A1A1A"/>
          <w:sz w:val="22"/>
          <w:szCs w:val="22"/>
        </w:rPr>
        <w:t xml:space="preserve">Dr. </w:t>
      </w:r>
      <w:r w:rsidR="0077700A">
        <w:rPr>
          <w:rFonts w:ascii="Univers" w:hAnsi="Univers"/>
          <w:color w:val="1A1A1A"/>
          <w:sz w:val="22"/>
          <w:szCs w:val="22"/>
        </w:rPr>
        <w:t xml:space="preserve">Robert </w:t>
      </w:r>
      <w:r w:rsidRPr="00E3491E">
        <w:rPr>
          <w:rFonts w:ascii="Univers" w:hAnsi="Univers"/>
          <w:color w:val="1A1A1A"/>
          <w:sz w:val="22"/>
          <w:szCs w:val="22"/>
        </w:rPr>
        <w:t>Lam</w:t>
      </w:r>
      <w:r w:rsidR="0077700A">
        <w:rPr>
          <w:rFonts w:ascii="Univers" w:hAnsi="Univers"/>
          <w:color w:val="1A1A1A"/>
          <w:sz w:val="22"/>
          <w:szCs w:val="22"/>
        </w:rPr>
        <w:t>m</w:t>
      </w:r>
      <w:r w:rsidRPr="00E3491E">
        <w:rPr>
          <w:rFonts w:ascii="Univers" w:hAnsi="Univers"/>
          <w:color w:val="1A1A1A"/>
          <w:sz w:val="22"/>
          <w:szCs w:val="22"/>
        </w:rPr>
        <w:t xml:space="preserve"> raised concerns that the CAEP definition of EPP is too broad for student responses and questioned whether students would know who or what they were evaluating. Attendees discussed simplifying the EPP statement to reference Arkansas State University while clarifying that EPP encompasses unit-wide experiences from admission through Residency </w:t>
      </w:r>
      <w:r w:rsidR="00EF075B">
        <w:rPr>
          <w:rFonts w:ascii="Univers" w:hAnsi="Univers"/>
          <w:color w:val="1A1A1A"/>
          <w:sz w:val="22"/>
          <w:szCs w:val="22"/>
        </w:rPr>
        <w:t>II</w:t>
      </w:r>
    </w:p>
    <w:p w14:paraId="7CA56B6A" w14:textId="77777777" w:rsidR="00E3491E" w:rsidRPr="00E3491E" w:rsidRDefault="00E3491E" w:rsidP="00E3491E">
      <w:pPr>
        <w:shd w:val="clear" w:color="auto" w:fill="FFFFFF"/>
        <w:spacing w:before="480"/>
        <w:contextualSpacing/>
        <w:outlineLvl w:val="1"/>
        <w:rPr>
          <w:rFonts w:ascii="Univers" w:hAnsi="Univers"/>
          <w:color w:val="1A1A1A"/>
          <w:sz w:val="22"/>
          <w:szCs w:val="22"/>
        </w:rPr>
      </w:pPr>
    </w:p>
    <w:p w14:paraId="7116C408" w14:textId="77777777" w:rsidR="00E3491E" w:rsidRPr="00EF075B" w:rsidRDefault="00E3491E" w:rsidP="00E3491E">
      <w:pPr>
        <w:shd w:val="clear" w:color="auto" w:fill="FFFFFF"/>
        <w:spacing w:before="480"/>
        <w:contextualSpacing/>
        <w:outlineLvl w:val="1"/>
        <w:rPr>
          <w:rFonts w:ascii="Univers" w:hAnsi="Univers"/>
          <w:color w:val="1A1A1A"/>
          <w:sz w:val="22"/>
          <w:szCs w:val="22"/>
          <w:u w:val="single"/>
        </w:rPr>
      </w:pPr>
      <w:r w:rsidRPr="00EF075B">
        <w:rPr>
          <w:rFonts w:ascii="Univers" w:hAnsi="Univers"/>
          <w:color w:val="1A1A1A"/>
          <w:sz w:val="22"/>
          <w:szCs w:val="22"/>
          <w:u w:val="single"/>
        </w:rPr>
        <w:t>Survey Content and Qualitative Questions</w:t>
      </w:r>
    </w:p>
    <w:p w14:paraId="116B50EF" w14:textId="1880E1B8" w:rsidR="00E3491E" w:rsidRPr="00E3491E" w:rsidRDefault="00E3491E" w:rsidP="00E3491E">
      <w:pPr>
        <w:shd w:val="clear" w:color="auto" w:fill="FFFFFF"/>
        <w:spacing w:before="480"/>
        <w:contextualSpacing/>
        <w:outlineLvl w:val="1"/>
        <w:rPr>
          <w:rFonts w:ascii="Univers" w:hAnsi="Univers"/>
          <w:color w:val="1A1A1A"/>
          <w:sz w:val="22"/>
          <w:szCs w:val="22"/>
        </w:rPr>
      </w:pPr>
      <w:r w:rsidRPr="00E3491E">
        <w:rPr>
          <w:rFonts w:ascii="Univers" w:hAnsi="Univers"/>
          <w:color w:val="1A1A1A"/>
          <w:sz w:val="22"/>
          <w:szCs w:val="22"/>
        </w:rPr>
        <w:t xml:space="preserve">The group considered adding targeted long-answer questions—such as which courses best prepared students—either at the end of each domain or as a more robust qualitative section for Residency </w:t>
      </w:r>
      <w:r w:rsidR="000A69F0">
        <w:rPr>
          <w:rFonts w:ascii="Univers" w:hAnsi="Univers"/>
          <w:color w:val="1A1A1A"/>
          <w:sz w:val="22"/>
          <w:szCs w:val="22"/>
        </w:rPr>
        <w:t>I</w:t>
      </w:r>
      <w:r w:rsidRPr="00E3491E">
        <w:rPr>
          <w:rFonts w:ascii="Univers" w:hAnsi="Univers"/>
          <w:color w:val="1A1A1A"/>
          <w:sz w:val="22"/>
          <w:szCs w:val="22"/>
        </w:rPr>
        <w:t xml:space="preserve"> and Residency </w:t>
      </w:r>
      <w:r w:rsidR="000A69F0">
        <w:rPr>
          <w:rFonts w:ascii="Univers" w:hAnsi="Univers"/>
          <w:color w:val="1A1A1A"/>
          <w:sz w:val="22"/>
          <w:szCs w:val="22"/>
        </w:rPr>
        <w:t>II</w:t>
      </w:r>
      <w:r w:rsidRPr="00E3491E">
        <w:rPr>
          <w:rFonts w:ascii="Univers" w:hAnsi="Univers"/>
          <w:color w:val="1A1A1A"/>
          <w:sz w:val="22"/>
          <w:szCs w:val="22"/>
        </w:rPr>
        <w:t xml:space="preserve"> to capture growth and actionable course-level feedback. Attendees supported using Residency </w:t>
      </w:r>
      <w:r w:rsidR="00A165DA">
        <w:rPr>
          <w:rFonts w:ascii="Univers" w:hAnsi="Univers"/>
          <w:color w:val="1A1A1A"/>
          <w:sz w:val="22"/>
          <w:szCs w:val="22"/>
        </w:rPr>
        <w:t>I</w:t>
      </w:r>
      <w:r w:rsidRPr="00E3491E">
        <w:rPr>
          <w:rFonts w:ascii="Univers" w:hAnsi="Univers"/>
          <w:color w:val="1A1A1A"/>
          <w:sz w:val="22"/>
          <w:szCs w:val="22"/>
        </w:rPr>
        <w:t xml:space="preserve"> as an opportunity to gather early qualitative data and coordinating in-person collection through </w:t>
      </w:r>
      <w:r w:rsidR="00A165DA">
        <w:rPr>
          <w:rFonts w:ascii="Univers" w:hAnsi="Univers"/>
          <w:color w:val="1A1A1A"/>
          <w:sz w:val="22"/>
          <w:szCs w:val="22"/>
        </w:rPr>
        <w:t xml:space="preserve">Mrs. </w:t>
      </w:r>
      <w:r w:rsidRPr="00E3491E">
        <w:rPr>
          <w:rFonts w:ascii="Univers" w:hAnsi="Univers"/>
          <w:color w:val="1A1A1A"/>
          <w:sz w:val="22"/>
          <w:szCs w:val="22"/>
        </w:rPr>
        <w:t>Bria</w:t>
      </w:r>
      <w:r w:rsidR="00A165DA">
        <w:rPr>
          <w:rFonts w:ascii="Univers" w:hAnsi="Univers"/>
          <w:color w:val="1A1A1A"/>
          <w:sz w:val="22"/>
          <w:szCs w:val="22"/>
        </w:rPr>
        <w:t xml:space="preserve"> Echols</w:t>
      </w:r>
      <w:r w:rsidRPr="00E3491E">
        <w:rPr>
          <w:rFonts w:ascii="Univers" w:hAnsi="Univers"/>
          <w:color w:val="1A1A1A"/>
          <w:sz w:val="22"/>
          <w:szCs w:val="22"/>
        </w:rPr>
        <w:t xml:space="preserve"> alongside survey responses.</w:t>
      </w:r>
    </w:p>
    <w:p w14:paraId="5D0C9533" w14:textId="77777777" w:rsidR="00E3491E" w:rsidRPr="00E3491E" w:rsidRDefault="00E3491E" w:rsidP="00E3491E">
      <w:pPr>
        <w:shd w:val="clear" w:color="auto" w:fill="FFFFFF"/>
        <w:spacing w:before="480"/>
        <w:contextualSpacing/>
        <w:outlineLvl w:val="1"/>
        <w:rPr>
          <w:rFonts w:ascii="Univers" w:hAnsi="Univers"/>
          <w:color w:val="1A1A1A"/>
          <w:sz w:val="22"/>
          <w:szCs w:val="22"/>
        </w:rPr>
      </w:pPr>
    </w:p>
    <w:p w14:paraId="46C49E18" w14:textId="77777777" w:rsidR="00E3491E" w:rsidRPr="000A69F0" w:rsidRDefault="00E3491E" w:rsidP="00E3491E">
      <w:pPr>
        <w:shd w:val="clear" w:color="auto" w:fill="FFFFFF"/>
        <w:spacing w:before="480"/>
        <w:contextualSpacing/>
        <w:outlineLvl w:val="1"/>
        <w:rPr>
          <w:rFonts w:ascii="Univers" w:hAnsi="Univers"/>
          <w:color w:val="1A1A1A"/>
          <w:sz w:val="22"/>
          <w:szCs w:val="22"/>
          <w:u w:val="single"/>
        </w:rPr>
      </w:pPr>
      <w:r w:rsidRPr="000A69F0">
        <w:rPr>
          <w:rFonts w:ascii="Univers" w:hAnsi="Univers"/>
          <w:color w:val="1A1A1A"/>
          <w:sz w:val="22"/>
          <w:szCs w:val="22"/>
          <w:u w:val="single"/>
        </w:rPr>
        <w:t>Platform Constraints, Survey Design, and Testing</w:t>
      </w:r>
    </w:p>
    <w:p w14:paraId="7FF1CD04" w14:textId="5423E054" w:rsidR="00E3491E" w:rsidRPr="00E3491E" w:rsidRDefault="00E3491E" w:rsidP="00E3491E">
      <w:pPr>
        <w:shd w:val="clear" w:color="auto" w:fill="FFFFFF"/>
        <w:spacing w:before="480"/>
        <w:contextualSpacing/>
        <w:outlineLvl w:val="1"/>
        <w:rPr>
          <w:rFonts w:ascii="Univers" w:hAnsi="Univers"/>
          <w:color w:val="1A1A1A"/>
          <w:sz w:val="22"/>
          <w:szCs w:val="22"/>
        </w:rPr>
      </w:pPr>
      <w:r w:rsidRPr="00E3491E">
        <w:rPr>
          <w:rFonts w:ascii="Univers" w:hAnsi="Univers"/>
          <w:color w:val="1A1A1A"/>
          <w:sz w:val="22"/>
          <w:szCs w:val="22"/>
        </w:rPr>
        <w:t>Participants discussed administering the surveys through SL</w:t>
      </w:r>
      <w:r w:rsidR="00A165DA">
        <w:rPr>
          <w:rFonts w:ascii="Univers" w:hAnsi="Univers"/>
          <w:color w:val="1A1A1A"/>
          <w:sz w:val="22"/>
          <w:szCs w:val="22"/>
        </w:rPr>
        <w:t>&amp;</w:t>
      </w:r>
      <w:r w:rsidRPr="00E3491E">
        <w:rPr>
          <w:rFonts w:ascii="Univers" w:hAnsi="Univers"/>
          <w:color w:val="1A1A1A"/>
          <w:sz w:val="22"/>
          <w:szCs w:val="22"/>
        </w:rPr>
        <w:t xml:space="preserve">L instead of Qualtrics and raised concerns about respondent fatigue, progress indicators, matrix question support, screen scrolling, and pacing of open-ended items. </w:t>
      </w:r>
      <w:r w:rsidR="00A165DA">
        <w:rPr>
          <w:rFonts w:ascii="Univers" w:hAnsi="Univers"/>
          <w:color w:val="1A1A1A"/>
          <w:sz w:val="22"/>
          <w:szCs w:val="22"/>
        </w:rPr>
        <w:t xml:space="preserve">Dr. </w:t>
      </w:r>
      <w:r w:rsidRPr="00E3491E">
        <w:rPr>
          <w:rFonts w:ascii="Univers" w:hAnsi="Univers"/>
          <w:color w:val="1A1A1A"/>
          <w:sz w:val="22"/>
          <w:szCs w:val="22"/>
        </w:rPr>
        <w:t>Ryan</w:t>
      </w:r>
      <w:r w:rsidR="00A165DA">
        <w:rPr>
          <w:rFonts w:ascii="Univers" w:hAnsi="Univers"/>
          <w:color w:val="1A1A1A"/>
          <w:sz w:val="22"/>
          <w:szCs w:val="22"/>
        </w:rPr>
        <w:t xml:space="preserve"> Kelly</w:t>
      </w:r>
      <w:r w:rsidRPr="00E3491E">
        <w:rPr>
          <w:rFonts w:ascii="Univers" w:hAnsi="Univers"/>
          <w:color w:val="1A1A1A"/>
          <w:sz w:val="22"/>
          <w:szCs w:val="22"/>
        </w:rPr>
        <w:t xml:space="preserve"> recommended sandbox testing to optimize question layout and progress feedback, and </w:t>
      </w:r>
      <w:r w:rsidR="00A165DA">
        <w:rPr>
          <w:rFonts w:ascii="Univers" w:hAnsi="Univers"/>
          <w:color w:val="1A1A1A"/>
          <w:sz w:val="22"/>
          <w:szCs w:val="22"/>
        </w:rPr>
        <w:t xml:space="preserve">Ms. </w:t>
      </w:r>
      <w:r w:rsidRPr="00E3491E">
        <w:rPr>
          <w:rFonts w:ascii="Univers" w:hAnsi="Univers"/>
          <w:color w:val="1A1A1A"/>
          <w:sz w:val="22"/>
          <w:szCs w:val="22"/>
        </w:rPr>
        <w:t xml:space="preserve">Kathryn </w:t>
      </w:r>
      <w:r w:rsidR="00A165DA">
        <w:rPr>
          <w:rFonts w:ascii="Univers" w:hAnsi="Univers"/>
          <w:color w:val="1A1A1A"/>
          <w:sz w:val="22"/>
          <w:szCs w:val="22"/>
        </w:rPr>
        <w:t xml:space="preserve">Pulliam </w:t>
      </w:r>
      <w:r w:rsidRPr="00E3491E">
        <w:rPr>
          <w:rFonts w:ascii="Univers" w:hAnsi="Univers"/>
          <w:color w:val="1A1A1A"/>
          <w:sz w:val="22"/>
          <w:szCs w:val="22"/>
        </w:rPr>
        <w:t>confirmed students can save and return and volunteered to experiment with SL</w:t>
      </w:r>
      <w:r w:rsidR="00A165DA">
        <w:rPr>
          <w:rFonts w:ascii="Univers" w:hAnsi="Univers"/>
          <w:color w:val="1A1A1A"/>
          <w:sz w:val="22"/>
          <w:szCs w:val="22"/>
        </w:rPr>
        <w:t>&amp;</w:t>
      </w:r>
      <w:r w:rsidRPr="00E3491E">
        <w:rPr>
          <w:rFonts w:ascii="Univers" w:hAnsi="Univers"/>
          <w:color w:val="1A1A1A"/>
          <w:sz w:val="22"/>
          <w:szCs w:val="22"/>
        </w:rPr>
        <w:t>L layout options.</w:t>
      </w:r>
    </w:p>
    <w:p w14:paraId="7D0AEF3D" w14:textId="77777777" w:rsidR="00E3491E" w:rsidRPr="00E3491E" w:rsidRDefault="00E3491E" w:rsidP="00E3491E">
      <w:pPr>
        <w:shd w:val="clear" w:color="auto" w:fill="FFFFFF"/>
        <w:spacing w:before="480"/>
        <w:contextualSpacing/>
        <w:outlineLvl w:val="1"/>
        <w:rPr>
          <w:rFonts w:ascii="Univers" w:hAnsi="Univers"/>
          <w:color w:val="1A1A1A"/>
          <w:sz w:val="22"/>
          <w:szCs w:val="22"/>
        </w:rPr>
      </w:pPr>
    </w:p>
    <w:p w14:paraId="2788F57E" w14:textId="77777777" w:rsidR="00E3491E" w:rsidRPr="00AA6F03" w:rsidRDefault="00E3491E" w:rsidP="00E3491E">
      <w:pPr>
        <w:shd w:val="clear" w:color="auto" w:fill="FFFFFF"/>
        <w:spacing w:before="480"/>
        <w:contextualSpacing/>
        <w:outlineLvl w:val="1"/>
        <w:rPr>
          <w:rFonts w:ascii="Univers" w:hAnsi="Univers"/>
          <w:color w:val="1A1A1A"/>
          <w:sz w:val="22"/>
          <w:szCs w:val="22"/>
          <w:u w:val="single"/>
        </w:rPr>
      </w:pPr>
      <w:r w:rsidRPr="00AA6F03">
        <w:rPr>
          <w:rFonts w:ascii="Univers" w:hAnsi="Univers"/>
          <w:color w:val="1A1A1A"/>
          <w:sz w:val="22"/>
          <w:szCs w:val="22"/>
          <w:u w:val="single"/>
        </w:rPr>
        <w:t>Pilot and timeline for survey refinement</w:t>
      </w:r>
    </w:p>
    <w:p w14:paraId="4C3E9FD7" w14:textId="50BC062E" w:rsidR="00E3491E" w:rsidRPr="00E3491E" w:rsidRDefault="00E3491E" w:rsidP="00E3491E">
      <w:pPr>
        <w:shd w:val="clear" w:color="auto" w:fill="FFFFFF"/>
        <w:spacing w:before="480"/>
        <w:contextualSpacing/>
        <w:outlineLvl w:val="1"/>
        <w:rPr>
          <w:rFonts w:ascii="Univers" w:hAnsi="Univers"/>
          <w:color w:val="1A1A1A"/>
          <w:sz w:val="22"/>
          <w:szCs w:val="22"/>
        </w:rPr>
      </w:pPr>
      <w:r w:rsidRPr="00E3491E">
        <w:rPr>
          <w:rFonts w:ascii="Univers" w:hAnsi="Univers"/>
          <w:color w:val="1A1A1A"/>
          <w:sz w:val="22"/>
          <w:szCs w:val="22"/>
        </w:rPr>
        <w:t xml:space="preserve">The group emphasized the need to refine three surveys this semester for possible piloting with current residents and to finalize instruments for accreditation cycles in 2026–2029. </w:t>
      </w:r>
      <w:r w:rsidR="00AA6F03">
        <w:rPr>
          <w:rFonts w:ascii="Univers" w:hAnsi="Univers"/>
          <w:color w:val="1A1A1A"/>
          <w:sz w:val="22"/>
          <w:szCs w:val="22"/>
        </w:rPr>
        <w:t>Dr.</w:t>
      </w:r>
      <w:r w:rsidRPr="00E3491E">
        <w:rPr>
          <w:rFonts w:ascii="Univers" w:hAnsi="Univers"/>
          <w:color w:val="1A1A1A"/>
          <w:sz w:val="22"/>
          <w:szCs w:val="22"/>
        </w:rPr>
        <w:t xml:space="preserve"> Spence framed the semester goal to get surveys in good shape for piloting and future accreditation needs.</w:t>
      </w:r>
    </w:p>
    <w:p w14:paraId="64DAB720" w14:textId="77777777" w:rsidR="00E3491E" w:rsidRDefault="00E3491E" w:rsidP="00E3491E">
      <w:pPr>
        <w:shd w:val="clear" w:color="auto" w:fill="FFFFFF"/>
        <w:spacing w:before="480"/>
        <w:contextualSpacing/>
        <w:outlineLvl w:val="1"/>
        <w:rPr>
          <w:rFonts w:ascii="Univers" w:hAnsi="Univers"/>
          <w:color w:val="1A1A1A"/>
          <w:sz w:val="22"/>
          <w:szCs w:val="22"/>
        </w:rPr>
      </w:pPr>
    </w:p>
    <w:p w14:paraId="0B3EB661" w14:textId="77777777" w:rsidR="0000497C" w:rsidRDefault="0000497C" w:rsidP="00E3491E">
      <w:pPr>
        <w:shd w:val="clear" w:color="auto" w:fill="FFFFFF"/>
        <w:spacing w:before="480"/>
        <w:contextualSpacing/>
        <w:outlineLvl w:val="1"/>
        <w:rPr>
          <w:rFonts w:ascii="Univers" w:hAnsi="Univers"/>
          <w:color w:val="1A1A1A"/>
          <w:sz w:val="22"/>
          <w:szCs w:val="22"/>
        </w:rPr>
      </w:pPr>
    </w:p>
    <w:p w14:paraId="6995AFE4" w14:textId="77777777" w:rsidR="0000497C" w:rsidRDefault="0000497C" w:rsidP="00E3491E">
      <w:pPr>
        <w:shd w:val="clear" w:color="auto" w:fill="FFFFFF"/>
        <w:spacing w:before="480"/>
        <w:contextualSpacing/>
        <w:outlineLvl w:val="1"/>
        <w:rPr>
          <w:rFonts w:ascii="Univers" w:hAnsi="Univers"/>
          <w:color w:val="1A1A1A"/>
          <w:sz w:val="22"/>
          <w:szCs w:val="22"/>
        </w:rPr>
      </w:pPr>
    </w:p>
    <w:p w14:paraId="73FE9994" w14:textId="77777777" w:rsidR="0000497C" w:rsidRDefault="0000497C" w:rsidP="00E3491E">
      <w:pPr>
        <w:shd w:val="clear" w:color="auto" w:fill="FFFFFF"/>
        <w:spacing w:before="480"/>
        <w:contextualSpacing/>
        <w:outlineLvl w:val="1"/>
        <w:rPr>
          <w:rFonts w:ascii="Univers" w:hAnsi="Univers"/>
          <w:color w:val="1A1A1A"/>
          <w:sz w:val="22"/>
          <w:szCs w:val="22"/>
        </w:rPr>
      </w:pPr>
    </w:p>
    <w:p w14:paraId="5D57DA4F" w14:textId="77777777" w:rsidR="0000497C" w:rsidRPr="00E3491E" w:rsidRDefault="0000497C" w:rsidP="00E3491E">
      <w:pPr>
        <w:shd w:val="clear" w:color="auto" w:fill="FFFFFF"/>
        <w:spacing w:before="480"/>
        <w:contextualSpacing/>
        <w:outlineLvl w:val="1"/>
        <w:rPr>
          <w:rFonts w:ascii="Univers" w:hAnsi="Univers"/>
          <w:color w:val="1A1A1A"/>
          <w:sz w:val="22"/>
          <w:szCs w:val="22"/>
        </w:rPr>
      </w:pPr>
    </w:p>
    <w:p w14:paraId="35B044CE" w14:textId="321DE9A2" w:rsidR="00E3491E" w:rsidRPr="0000497C" w:rsidRDefault="00E3491E" w:rsidP="00E3491E">
      <w:pPr>
        <w:shd w:val="clear" w:color="auto" w:fill="FFFFFF"/>
        <w:spacing w:before="480"/>
        <w:contextualSpacing/>
        <w:outlineLvl w:val="1"/>
        <w:rPr>
          <w:rFonts w:ascii="Univers" w:hAnsi="Univers"/>
          <w:color w:val="1A1A1A"/>
          <w:sz w:val="22"/>
          <w:szCs w:val="22"/>
          <w:u w:val="single"/>
        </w:rPr>
      </w:pPr>
      <w:r w:rsidRPr="0000497C">
        <w:rPr>
          <w:rFonts w:ascii="Univers" w:hAnsi="Univers"/>
          <w:color w:val="1A1A1A"/>
          <w:sz w:val="22"/>
          <w:szCs w:val="22"/>
          <w:u w:val="single"/>
        </w:rPr>
        <w:lastRenderedPageBreak/>
        <w:t xml:space="preserve">University supervisor evaluation and Residency </w:t>
      </w:r>
      <w:r w:rsidR="0000497C">
        <w:rPr>
          <w:rFonts w:ascii="Univers" w:hAnsi="Univers"/>
          <w:color w:val="1A1A1A"/>
          <w:sz w:val="22"/>
          <w:szCs w:val="22"/>
          <w:u w:val="single"/>
        </w:rPr>
        <w:t>I</w:t>
      </w:r>
      <w:r w:rsidRPr="0000497C">
        <w:rPr>
          <w:rFonts w:ascii="Univers" w:hAnsi="Univers"/>
          <w:color w:val="1A1A1A"/>
          <w:sz w:val="22"/>
          <w:szCs w:val="22"/>
          <w:u w:val="single"/>
        </w:rPr>
        <w:t xml:space="preserve"> vs Residency </w:t>
      </w:r>
      <w:r w:rsidR="0000497C">
        <w:rPr>
          <w:rFonts w:ascii="Univers" w:hAnsi="Univers"/>
          <w:color w:val="1A1A1A"/>
          <w:sz w:val="22"/>
          <w:szCs w:val="22"/>
          <w:u w:val="single"/>
        </w:rPr>
        <w:t>II</w:t>
      </w:r>
      <w:r w:rsidRPr="0000497C">
        <w:rPr>
          <w:rFonts w:ascii="Univers" w:hAnsi="Univers"/>
          <w:color w:val="1A1A1A"/>
          <w:sz w:val="22"/>
          <w:szCs w:val="22"/>
          <w:u w:val="single"/>
        </w:rPr>
        <w:t xml:space="preserve"> placement</w:t>
      </w:r>
    </w:p>
    <w:p w14:paraId="464C682E" w14:textId="16699B87" w:rsidR="00E3491E" w:rsidRPr="00E3491E" w:rsidRDefault="00E3491E" w:rsidP="00E3491E">
      <w:pPr>
        <w:shd w:val="clear" w:color="auto" w:fill="FFFFFF"/>
        <w:spacing w:before="480"/>
        <w:contextualSpacing/>
        <w:outlineLvl w:val="1"/>
        <w:rPr>
          <w:rFonts w:ascii="Univers" w:hAnsi="Univers"/>
          <w:color w:val="1A1A1A"/>
          <w:sz w:val="22"/>
          <w:szCs w:val="22"/>
        </w:rPr>
      </w:pPr>
      <w:r w:rsidRPr="00E3491E">
        <w:rPr>
          <w:rFonts w:ascii="Univers" w:hAnsi="Univers"/>
          <w:color w:val="1A1A1A"/>
          <w:sz w:val="22"/>
          <w:szCs w:val="22"/>
        </w:rPr>
        <w:t xml:space="preserve">Discussion centered on whether to survey university supervisors only in Residency </w:t>
      </w:r>
      <w:r w:rsidR="0000497C">
        <w:rPr>
          <w:rFonts w:ascii="Univers" w:hAnsi="Univers"/>
          <w:color w:val="1A1A1A"/>
          <w:sz w:val="22"/>
          <w:szCs w:val="22"/>
        </w:rPr>
        <w:t>II</w:t>
      </w:r>
      <w:r w:rsidRPr="00E3491E">
        <w:rPr>
          <w:rFonts w:ascii="Univers" w:hAnsi="Univers"/>
          <w:color w:val="1A1A1A"/>
          <w:sz w:val="22"/>
          <w:szCs w:val="22"/>
        </w:rPr>
        <w:t xml:space="preserve"> or also capture feedback at the end of Residency </w:t>
      </w:r>
      <w:r w:rsidR="0000497C">
        <w:rPr>
          <w:rFonts w:ascii="Univers" w:hAnsi="Univers"/>
          <w:color w:val="1A1A1A"/>
          <w:sz w:val="22"/>
          <w:szCs w:val="22"/>
        </w:rPr>
        <w:t>I</w:t>
      </w:r>
      <w:r w:rsidRPr="00E3491E">
        <w:rPr>
          <w:rFonts w:ascii="Univers" w:hAnsi="Univers"/>
          <w:color w:val="1A1A1A"/>
          <w:sz w:val="22"/>
          <w:szCs w:val="22"/>
        </w:rPr>
        <w:t xml:space="preserve">, and whether existing supervisor/course evaluations already cover Residency </w:t>
      </w:r>
      <w:r w:rsidR="0000497C">
        <w:rPr>
          <w:rFonts w:ascii="Univers" w:hAnsi="Univers"/>
          <w:color w:val="1A1A1A"/>
          <w:sz w:val="22"/>
          <w:szCs w:val="22"/>
        </w:rPr>
        <w:t>I</w:t>
      </w:r>
      <w:r w:rsidRPr="00E3491E">
        <w:rPr>
          <w:rFonts w:ascii="Univers" w:hAnsi="Univers"/>
          <w:color w:val="1A1A1A"/>
          <w:sz w:val="22"/>
          <w:szCs w:val="22"/>
        </w:rPr>
        <w:t xml:space="preserve">. The team explored tying a supervisor evaluation into Residency </w:t>
      </w:r>
      <w:r w:rsidR="00475FEC">
        <w:rPr>
          <w:rFonts w:ascii="Univers" w:hAnsi="Univers"/>
          <w:color w:val="1A1A1A"/>
          <w:sz w:val="22"/>
          <w:szCs w:val="22"/>
        </w:rPr>
        <w:t>I</w:t>
      </w:r>
      <w:r w:rsidRPr="00E3491E">
        <w:rPr>
          <w:rFonts w:ascii="Univers" w:hAnsi="Univers"/>
          <w:color w:val="1A1A1A"/>
          <w:sz w:val="22"/>
          <w:szCs w:val="22"/>
        </w:rPr>
        <w:t xml:space="preserve"> course validations to avoid over-surveying students.</w:t>
      </w:r>
    </w:p>
    <w:p w14:paraId="7C458247" w14:textId="77777777" w:rsidR="00E3491E" w:rsidRPr="00E3491E" w:rsidRDefault="00E3491E" w:rsidP="00E3491E">
      <w:pPr>
        <w:shd w:val="clear" w:color="auto" w:fill="FFFFFF"/>
        <w:spacing w:before="480"/>
        <w:contextualSpacing/>
        <w:outlineLvl w:val="1"/>
        <w:rPr>
          <w:rFonts w:ascii="Univers" w:hAnsi="Univers"/>
          <w:color w:val="1A1A1A"/>
          <w:sz w:val="22"/>
          <w:szCs w:val="22"/>
        </w:rPr>
      </w:pPr>
    </w:p>
    <w:p w14:paraId="11A3C845" w14:textId="77777777" w:rsidR="00E3491E" w:rsidRPr="00475FEC" w:rsidRDefault="00E3491E" w:rsidP="00E3491E">
      <w:pPr>
        <w:shd w:val="clear" w:color="auto" w:fill="FFFFFF"/>
        <w:spacing w:before="480"/>
        <w:contextualSpacing/>
        <w:outlineLvl w:val="1"/>
        <w:rPr>
          <w:rFonts w:ascii="Univers" w:hAnsi="Univers"/>
          <w:color w:val="1A1A1A"/>
          <w:sz w:val="22"/>
          <w:szCs w:val="22"/>
          <w:u w:val="single"/>
        </w:rPr>
      </w:pPr>
      <w:r w:rsidRPr="00475FEC">
        <w:rPr>
          <w:rFonts w:ascii="Univers" w:hAnsi="Univers"/>
          <w:color w:val="1A1A1A"/>
          <w:sz w:val="22"/>
          <w:szCs w:val="22"/>
          <w:u w:val="single"/>
        </w:rPr>
        <w:t>Administration method and student communication (SL&amp;L vs Qualtrics)</w:t>
      </w:r>
    </w:p>
    <w:p w14:paraId="5346B6E3" w14:textId="622B5AA0" w:rsidR="00E3491E" w:rsidRPr="00E3491E" w:rsidRDefault="00475FEC" w:rsidP="00E3491E">
      <w:pPr>
        <w:shd w:val="clear" w:color="auto" w:fill="FFFFFF"/>
        <w:spacing w:before="480"/>
        <w:contextualSpacing/>
        <w:outlineLvl w:val="1"/>
        <w:rPr>
          <w:rFonts w:ascii="Univers" w:hAnsi="Univers"/>
          <w:color w:val="1A1A1A"/>
          <w:sz w:val="22"/>
          <w:szCs w:val="22"/>
        </w:rPr>
      </w:pPr>
      <w:r>
        <w:rPr>
          <w:rFonts w:ascii="Univers" w:hAnsi="Univers"/>
          <w:color w:val="1A1A1A"/>
          <w:sz w:val="22"/>
          <w:szCs w:val="22"/>
        </w:rPr>
        <w:t xml:space="preserve">Mrs. </w:t>
      </w:r>
      <w:r w:rsidR="00E3491E" w:rsidRPr="00E3491E">
        <w:rPr>
          <w:rFonts w:ascii="Univers" w:hAnsi="Univers"/>
          <w:color w:val="1A1A1A"/>
          <w:sz w:val="22"/>
          <w:szCs w:val="22"/>
        </w:rPr>
        <w:t>Bria</w:t>
      </w:r>
      <w:r>
        <w:rPr>
          <w:rFonts w:ascii="Univers" w:hAnsi="Univers"/>
          <w:color w:val="1A1A1A"/>
          <w:sz w:val="22"/>
          <w:szCs w:val="22"/>
        </w:rPr>
        <w:t xml:space="preserve"> Echols</w:t>
      </w:r>
      <w:r w:rsidR="00E3491E" w:rsidRPr="00E3491E">
        <w:rPr>
          <w:rFonts w:ascii="Univers" w:hAnsi="Univers"/>
          <w:color w:val="1A1A1A"/>
          <w:sz w:val="22"/>
          <w:szCs w:val="22"/>
        </w:rPr>
        <w:t xml:space="preserve"> proposed informing students during meetings and using SL&amp;L to host evaluations, while the group considered deadlines and how to present </w:t>
      </w:r>
      <w:proofErr w:type="gramStart"/>
      <w:r w:rsidR="00E3491E" w:rsidRPr="00E3491E">
        <w:rPr>
          <w:rFonts w:ascii="Univers" w:hAnsi="Univers"/>
          <w:color w:val="1A1A1A"/>
          <w:sz w:val="22"/>
          <w:szCs w:val="22"/>
        </w:rPr>
        <w:t>tasks</w:t>
      </w:r>
      <w:proofErr w:type="gramEnd"/>
      <w:r w:rsidR="00E3491E" w:rsidRPr="00E3491E">
        <w:rPr>
          <w:rFonts w:ascii="Univers" w:hAnsi="Univers"/>
          <w:color w:val="1A1A1A"/>
          <w:sz w:val="22"/>
          <w:szCs w:val="22"/>
        </w:rPr>
        <w:t xml:space="preserve"> so students complete them. They discussed making Residency </w:t>
      </w:r>
      <w:r>
        <w:rPr>
          <w:rFonts w:ascii="Univers" w:hAnsi="Univers"/>
          <w:color w:val="1A1A1A"/>
          <w:sz w:val="22"/>
          <w:szCs w:val="22"/>
        </w:rPr>
        <w:t>I</w:t>
      </w:r>
      <w:r w:rsidR="00E3491E" w:rsidRPr="00E3491E">
        <w:rPr>
          <w:rFonts w:ascii="Univers" w:hAnsi="Univers"/>
          <w:color w:val="1A1A1A"/>
          <w:sz w:val="22"/>
          <w:szCs w:val="22"/>
        </w:rPr>
        <w:t xml:space="preserve"> evaluations available in one place and communicating expectations and due dates.</w:t>
      </w:r>
    </w:p>
    <w:p w14:paraId="1DE67C14" w14:textId="77777777" w:rsidR="00E3491E" w:rsidRPr="00E3491E" w:rsidRDefault="00E3491E" w:rsidP="00E3491E">
      <w:pPr>
        <w:shd w:val="clear" w:color="auto" w:fill="FFFFFF"/>
        <w:spacing w:before="480"/>
        <w:contextualSpacing/>
        <w:outlineLvl w:val="1"/>
        <w:rPr>
          <w:rFonts w:ascii="Univers" w:hAnsi="Univers"/>
          <w:color w:val="1A1A1A"/>
          <w:sz w:val="22"/>
          <w:szCs w:val="22"/>
        </w:rPr>
      </w:pPr>
    </w:p>
    <w:p w14:paraId="2E32CA95" w14:textId="77777777" w:rsidR="00E3491E" w:rsidRPr="00475FEC" w:rsidRDefault="00E3491E" w:rsidP="00E3491E">
      <w:pPr>
        <w:shd w:val="clear" w:color="auto" w:fill="FFFFFF"/>
        <w:spacing w:before="480"/>
        <w:contextualSpacing/>
        <w:outlineLvl w:val="1"/>
        <w:rPr>
          <w:rFonts w:ascii="Univers" w:hAnsi="Univers"/>
          <w:color w:val="1A1A1A"/>
          <w:sz w:val="22"/>
          <w:szCs w:val="22"/>
          <w:u w:val="single"/>
        </w:rPr>
      </w:pPr>
      <w:r w:rsidRPr="00475FEC">
        <w:rPr>
          <w:rFonts w:ascii="Univers" w:hAnsi="Univers"/>
          <w:color w:val="1A1A1A"/>
          <w:sz w:val="22"/>
          <w:szCs w:val="22"/>
          <w:u w:val="single"/>
        </w:rPr>
        <w:t xml:space="preserve">Survey structure, length, and student </w:t>
      </w:r>
      <w:proofErr w:type="gramStart"/>
      <w:r w:rsidRPr="00475FEC">
        <w:rPr>
          <w:rFonts w:ascii="Univers" w:hAnsi="Univers"/>
          <w:color w:val="1A1A1A"/>
          <w:sz w:val="22"/>
          <w:szCs w:val="22"/>
          <w:u w:val="single"/>
        </w:rPr>
        <w:t>experience</w:t>
      </w:r>
      <w:proofErr w:type="gramEnd"/>
    </w:p>
    <w:p w14:paraId="6D927C42" w14:textId="1115705E" w:rsidR="00E3491E" w:rsidRPr="00E3491E" w:rsidRDefault="00E3491E" w:rsidP="00E3491E">
      <w:pPr>
        <w:shd w:val="clear" w:color="auto" w:fill="FFFFFF"/>
        <w:spacing w:before="480"/>
        <w:contextualSpacing/>
        <w:outlineLvl w:val="1"/>
        <w:rPr>
          <w:rFonts w:ascii="Univers" w:hAnsi="Univers"/>
          <w:color w:val="1A1A1A"/>
          <w:sz w:val="22"/>
          <w:szCs w:val="22"/>
        </w:rPr>
      </w:pPr>
      <w:r w:rsidRPr="00E3491E">
        <w:rPr>
          <w:rFonts w:ascii="Univers" w:hAnsi="Univers"/>
          <w:color w:val="1A1A1A"/>
          <w:sz w:val="22"/>
          <w:szCs w:val="22"/>
        </w:rPr>
        <w:t xml:space="preserve">Participants </w:t>
      </w:r>
      <w:r w:rsidR="009E0104">
        <w:rPr>
          <w:rFonts w:ascii="Univers" w:hAnsi="Univers"/>
          <w:color w:val="1A1A1A"/>
          <w:sz w:val="22"/>
          <w:szCs w:val="22"/>
        </w:rPr>
        <w:t>debated</w:t>
      </w:r>
      <w:r w:rsidRPr="00E3491E">
        <w:rPr>
          <w:rFonts w:ascii="Univers" w:hAnsi="Univers"/>
          <w:color w:val="1A1A1A"/>
          <w:sz w:val="22"/>
          <w:szCs w:val="22"/>
        </w:rPr>
        <w:t xml:space="preserve"> for a single longer survey with internal parts and a progress bar to reduce confusion and allow students to track completion, balancing length (20–30 minutes) against response rates and survey fatigue. The need for sandbox testing and candidate testing to determine acceptable length was raised.</w:t>
      </w:r>
    </w:p>
    <w:p w14:paraId="09E2E56D" w14:textId="77777777" w:rsidR="00E3491E" w:rsidRPr="00E3491E" w:rsidRDefault="00E3491E" w:rsidP="00E3491E">
      <w:pPr>
        <w:shd w:val="clear" w:color="auto" w:fill="FFFFFF"/>
        <w:spacing w:before="480"/>
        <w:contextualSpacing/>
        <w:outlineLvl w:val="1"/>
        <w:rPr>
          <w:rFonts w:ascii="Univers" w:hAnsi="Univers"/>
          <w:color w:val="1A1A1A"/>
          <w:sz w:val="22"/>
          <w:szCs w:val="22"/>
        </w:rPr>
      </w:pPr>
    </w:p>
    <w:p w14:paraId="608845FC" w14:textId="77777777" w:rsidR="00E3491E" w:rsidRPr="00C13A32" w:rsidRDefault="00E3491E" w:rsidP="00E3491E">
      <w:pPr>
        <w:shd w:val="clear" w:color="auto" w:fill="FFFFFF"/>
        <w:spacing w:before="480"/>
        <w:contextualSpacing/>
        <w:outlineLvl w:val="1"/>
        <w:rPr>
          <w:rFonts w:ascii="Univers" w:hAnsi="Univers"/>
          <w:color w:val="1A1A1A"/>
          <w:sz w:val="22"/>
          <w:szCs w:val="22"/>
          <w:u w:val="single"/>
        </w:rPr>
      </w:pPr>
      <w:r w:rsidRPr="00C13A32">
        <w:rPr>
          <w:rFonts w:ascii="Univers" w:hAnsi="Univers"/>
          <w:color w:val="1A1A1A"/>
          <w:sz w:val="22"/>
          <w:szCs w:val="22"/>
          <w:u w:val="single"/>
        </w:rPr>
        <w:t>Consolidation, question tagging, and matrix/bank approach</w:t>
      </w:r>
    </w:p>
    <w:p w14:paraId="66F1C802" w14:textId="3F20C2DA" w:rsidR="00E3491E" w:rsidRPr="00E3491E" w:rsidRDefault="00E3491E" w:rsidP="00E3491E">
      <w:pPr>
        <w:shd w:val="clear" w:color="auto" w:fill="FFFFFF"/>
        <w:spacing w:before="480"/>
        <w:contextualSpacing/>
        <w:outlineLvl w:val="1"/>
        <w:rPr>
          <w:rFonts w:ascii="Univers" w:hAnsi="Univers"/>
          <w:color w:val="1A1A1A"/>
          <w:sz w:val="22"/>
          <w:szCs w:val="22"/>
        </w:rPr>
      </w:pPr>
      <w:r w:rsidRPr="00E3491E">
        <w:rPr>
          <w:rFonts w:ascii="Univers" w:hAnsi="Univers"/>
          <w:color w:val="1A1A1A"/>
          <w:sz w:val="22"/>
          <w:szCs w:val="22"/>
        </w:rPr>
        <w:t xml:space="preserve">The team discussed consolidating domain-specific questions (e.g., how supervisors support task domains) into a tagged question bank or matrices to avoid repetitive scrolling and to map responses back to test domains. </w:t>
      </w:r>
      <w:r w:rsidR="00C13A32">
        <w:rPr>
          <w:rFonts w:ascii="Univers" w:hAnsi="Univers"/>
          <w:color w:val="1A1A1A"/>
          <w:sz w:val="22"/>
          <w:szCs w:val="22"/>
        </w:rPr>
        <w:t xml:space="preserve">Dr. </w:t>
      </w:r>
      <w:r w:rsidRPr="00E3491E">
        <w:rPr>
          <w:rFonts w:ascii="Univers" w:hAnsi="Univers"/>
          <w:color w:val="1A1A1A"/>
          <w:sz w:val="22"/>
          <w:szCs w:val="22"/>
        </w:rPr>
        <w:t>Spence proposed tagging items to test domains and nesting mentor/observation questions into domain language.</w:t>
      </w:r>
    </w:p>
    <w:p w14:paraId="6492F168" w14:textId="77777777" w:rsidR="00E3491E" w:rsidRPr="00E3491E" w:rsidRDefault="00E3491E" w:rsidP="00E3491E">
      <w:pPr>
        <w:shd w:val="clear" w:color="auto" w:fill="FFFFFF"/>
        <w:spacing w:before="480"/>
        <w:contextualSpacing/>
        <w:outlineLvl w:val="1"/>
        <w:rPr>
          <w:rFonts w:ascii="Univers" w:hAnsi="Univers"/>
          <w:color w:val="1A1A1A"/>
          <w:sz w:val="22"/>
          <w:szCs w:val="22"/>
        </w:rPr>
      </w:pPr>
    </w:p>
    <w:p w14:paraId="74440635" w14:textId="77777777" w:rsidR="00E3491E" w:rsidRPr="00C13A32" w:rsidRDefault="00E3491E" w:rsidP="00E3491E">
      <w:pPr>
        <w:shd w:val="clear" w:color="auto" w:fill="FFFFFF"/>
        <w:spacing w:before="480"/>
        <w:contextualSpacing/>
        <w:outlineLvl w:val="1"/>
        <w:rPr>
          <w:rFonts w:ascii="Univers" w:hAnsi="Univers"/>
          <w:color w:val="1A1A1A"/>
          <w:sz w:val="22"/>
          <w:szCs w:val="22"/>
          <w:u w:val="single"/>
        </w:rPr>
      </w:pPr>
      <w:r w:rsidRPr="00C13A32">
        <w:rPr>
          <w:rFonts w:ascii="Univers" w:hAnsi="Univers"/>
          <w:color w:val="1A1A1A"/>
          <w:sz w:val="22"/>
          <w:szCs w:val="22"/>
          <w:u w:val="single"/>
        </w:rPr>
        <w:t xml:space="preserve">Placement/mentor-teacher survey details and reporting </w:t>
      </w:r>
      <w:proofErr w:type="gramStart"/>
      <w:r w:rsidRPr="00C13A32">
        <w:rPr>
          <w:rFonts w:ascii="Univers" w:hAnsi="Univers"/>
          <w:color w:val="1A1A1A"/>
          <w:sz w:val="22"/>
          <w:szCs w:val="22"/>
          <w:u w:val="single"/>
        </w:rPr>
        <w:t>concerns</w:t>
      </w:r>
      <w:proofErr w:type="gramEnd"/>
    </w:p>
    <w:p w14:paraId="70AF20E1" w14:textId="77777777" w:rsidR="00E3491E" w:rsidRPr="00E3491E" w:rsidRDefault="00E3491E" w:rsidP="00E3491E">
      <w:pPr>
        <w:shd w:val="clear" w:color="auto" w:fill="FFFFFF"/>
        <w:spacing w:before="480"/>
        <w:contextualSpacing/>
        <w:outlineLvl w:val="1"/>
        <w:rPr>
          <w:rFonts w:ascii="Univers" w:hAnsi="Univers"/>
          <w:color w:val="1A1A1A"/>
          <w:sz w:val="22"/>
          <w:szCs w:val="22"/>
        </w:rPr>
      </w:pPr>
      <w:r w:rsidRPr="00E3491E">
        <w:rPr>
          <w:rFonts w:ascii="Univers" w:hAnsi="Univers"/>
          <w:color w:val="1A1A1A"/>
          <w:sz w:val="22"/>
          <w:szCs w:val="22"/>
        </w:rPr>
        <w:t>The lengthy placement survey covering classroom experience, mentor teacher performance, and placement logistics was reviewed, with plans to remove redundant school-code fields and implement dropdowns for school selection; reporting will generally be at the district level to prevent student identification when sample sizes are small. The group also agreed to bank and prune long-answer questions to a manageable number.</w:t>
      </w:r>
    </w:p>
    <w:p w14:paraId="5ED4E863" w14:textId="77777777" w:rsidR="00E3491E" w:rsidRPr="00E3491E" w:rsidRDefault="00E3491E" w:rsidP="00E3491E">
      <w:pPr>
        <w:shd w:val="clear" w:color="auto" w:fill="FFFFFF"/>
        <w:spacing w:before="480"/>
        <w:contextualSpacing/>
        <w:outlineLvl w:val="1"/>
        <w:rPr>
          <w:rFonts w:ascii="Univers" w:hAnsi="Univers"/>
          <w:color w:val="1A1A1A"/>
          <w:sz w:val="22"/>
          <w:szCs w:val="22"/>
        </w:rPr>
      </w:pPr>
    </w:p>
    <w:p w14:paraId="28E41687" w14:textId="07E80D5F" w:rsidR="00E3491E" w:rsidRPr="0010596F" w:rsidRDefault="00E3491E" w:rsidP="00E3491E">
      <w:pPr>
        <w:shd w:val="clear" w:color="auto" w:fill="FFFFFF"/>
        <w:spacing w:before="480"/>
        <w:contextualSpacing/>
        <w:outlineLvl w:val="1"/>
        <w:rPr>
          <w:rFonts w:ascii="Univers" w:hAnsi="Univers"/>
          <w:color w:val="1A1A1A"/>
          <w:sz w:val="22"/>
          <w:szCs w:val="22"/>
          <w:u w:val="single"/>
        </w:rPr>
      </w:pPr>
      <w:r w:rsidRPr="0010596F">
        <w:rPr>
          <w:rFonts w:ascii="Univers" w:hAnsi="Univers"/>
          <w:color w:val="1A1A1A"/>
          <w:sz w:val="22"/>
          <w:szCs w:val="22"/>
          <w:u w:val="single"/>
        </w:rPr>
        <w:t xml:space="preserve">Advanced </w:t>
      </w:r>
      <w:proofErr w:type="gramStart"/>
      <w:r w:rsidRPr="0010596F">
        <w:rPr>
          <w:rFonts w:ascii="Univers" w:hAnsi="Univers"/>
          <w:color w:val="1A1A1A"/>
          <w:sz w:val="22"/>
          <w:szCs w:val="22"/>
          <w:u w:val="single"/>
        </w:rPr>
        <w:t>program</w:t>
      </w:r>
      <w:proofErr w:type="gramEnd"/>
      <w:r w:rsidRPr="0010596F">
        <w:rPr>
          <w:rFonts w:ascii="Univers" w:hAnsi="Univers"/>
          <w:color w:val="1A1A1A"/>
          <w:sz w:val="22"/>
          <w:szCs w:val="22"/>
          <w:u w:val="single"/>
        </w:rPr>
        <w:t xml:space="preserve"> exit surveys </w:t>
      </w:r>
    </w:p>
    <w:p w14:paraId="443CCACA" w14:textId="11057253" w:rsidR="00E3491E" w:rsidRDefault="0010596F" w:rsidP="0010596F">
      <w:pPr>
        <w:shd w:val="clear" w:color="auto" w:fill="FFFFFF"/>
        <w:spacing w:before="480"/>
        <w:contextualSpacing/>
        <w:outlineLvl w:val="1"/>
        <w:rPr>
          <w:rFonts w:ascii="Univers" w:hAnsi="Univers"/>
          <w:color w:val="1A1A1A"/>
          <w:sz w:val="22"/>
          <w:szCs w:val="22"/>
        </w:rPr>
      </w:pPr>
      <w:r>
        <w:rPr>
          <w:rFonts w:ascii="Univers" w:hAnsi="Univers"/>
          <w:color w:val="1A1A1A"/>
          <w:sz w:val="22"/>
          <w:szCs w:val="22"/>
        </w:rPr>
        <w:t xml:space="preserve">Dr. </w:t>
      </w:r>
      <w:r w:rsidR="00E3491E" w:rsidRPr="00E3491E">
        <w:rPr>
          <w:rFonts w:ascii="Univers" w:hAnsi="Univers"/>
          <w:color w:val="1A1A1A"/>
          <w:sz w:val="22"/>
          <w:szCs w:val="22"/>
        </w:rPr>
        <w:t>Audrey Bowser asked about exit surveys for advanced graduates; the team reported workstreams creating an EPP-wide exit survey, a completer survey, and an employer survey and noted overlap goals between initial and advanced-level instruments.</w:t>
      </w:r>
      <w:r>
        <w:rPr>
          <w:rFonts w:ascii="Univers" w:hAnsi="Univers"/>
          <w:color w:val="1A1A1A"/>
          <w:sz w:val="22"/>
          <w:szCs w:val="22"/>
        </w:rPr>
        <w:t xml:space="preserve"> </w:t>
      </w:r>
    </w:p>
    <w:p w14:paraId="130C49EE" w14:textId="77777777" w:rsidR="0010596F" w:rsidRDefault="0010596F" w:rsidP="0010596F">
      <w:pPr>
        <w:shd w:val="clear" w:color="auto" w:fill="FFFFFF"/>
        <w:spacing w:before="480"/>
        <w:contextualSpacing/>
        <w:outlineLvl w:val="1"/>
        <w:rPr>
          <w:rFonts w:ascii="Univers" w:hAnsi="Univers"/>
          <w:color w:val="1A1A1A"/>
          <w:sz w:val="22"/>
          <w:szCs w:val="22"/>
        </w:rPr>
      </w:pPr>
    </w:p>
    <w:p w14:paraId="2A84BB8C" w14:textId="77777777" w:rsidR="0010596F" w:rsidRDefault="0010596F" w:rsidP="0010596F">
      <w:pPr>
        <w:shd w:val="clear" w:color="auto" w:fill="FFFFFF"/>
        <w:spacing w:before="480"/>
        <w:contextualSpacing/>
        <w:outlineLvl w:val="1"/>
        <w:rPr>
          <w:rFonts w:ascii="Univers" w:hAnsi="Univers"/>
          <w:color w:val="1A1A1A"/>
          <w:sz w:val="22"/>
          <w:szCs w:val="22"/>
        </w:rPr>
      </w:pPr>
    </w:p>
    <w:p w14:paraId="5D5867ED" w14:textId="77777777" w:rsidR="0010596F" w:rsidRDefault="0010596F" w:rsidP="0010596F">
      <w:pPr>
        <w:shd w:val="clear" w:color="auto" w:fill="FFFFFF"/>
        <w:spacing w:before="480"/>
        <w:contextualSpacing/>
        <w:outlineLvl w:val="1"/>
        <w:rPr>
          <w:rFonts w:ascii="Univers" w:hAnsi="Univers"/>
          <w:color w:val="1A1A1A"/>
          <w:sz w:val="22"/>
          <w:szCs w:val="22"/>
        </w:rPr>
      </w:pPr>
    </w:p>
    <w:p w14:paraId="1531C0C1" w14:textId="77777777" w:rsidR="0010596F" w:rsidRDefault="0010596F" w:rsidP="0010596F">
      <w:pPr>
        <w:shd w:val="clear" w:color="auto" w:fill="FFFFFF"/>
        <w:spacing w:before="480"/>
        <w:contextualSpacing/>
        <w:outlineLvl w:val="1"/>
        <w:rPr>
          <w:rFonts w:ascii="Univers" w:hAnsi="Univers"/>
          <w:color w:val="1A1A1A"/>
          <w:sz w:val="22"/>
          <w:szCs w:val="22"/>
        </w:rPr>
      </w:pPr>
    </w:p>
    <w:p w14:paraId="45D433B7" w14:textId="77777777" w:rsidR="0010596F" w:rsidRDefault="0010596F" w:rsidP="0010596F">
      <w:pPr>
        <w:shd w:val="clear" w:color="auto" w:fill="FFFFFF"/>
        <w:spacing w:before="480"/>
        <w:contextualSpacing/>
        <w:outlineLvl w:val="1"/>
        <w:rPr>
          <w:rFonts w:ascii="Univers" w:hAnsi="Univers"/>
          <w:color w:val="1A1A1A"/>
          <w:sz w:val="22"/>
          <w:szCs w:val="22"/>
        </w:rPr>
      </w:pPr>
    </w:p>
    <w:p w14:paraId="002A7464" w14:textId="77777777" w:rsidR="0010596F" w:rsidRDefault="0010596F" w:rsidP="0010596F">
      <w:pPr>
        <w:shd w:val="clear" w:color="auto" w:fill="FFFFFF"/>
        <w:spacing w:before="480"/>
        <w:contextualSpacing/>
        <w:outlineLvl w:val="1"/>
        <w:rPr>
          <w:rFonts w:ascii="Univers" w:hAnsi="Univers"/>
          <w:color w:val="1A1A1A"/>
          <w:sz w:val="22"/>
          <w:szCs w:val="22"/>
        </w:rPr>
      </w:pPr>
    </w:p>
    <w:p w14:paraId="1732C03C" w14:textId="77777777" w:rsidR="0010596F" w:rsidRPr="00E3491E" w:rsidRDefault="0010596F" w:rsidP="0010596F">
      <w:pPr>
        <w:shd w:val="clear" w:color="auto" w:fill="FFFFFF"/>
        <w:spacing w:before="480"/>
        <w:contextualSpacing/>
        <w:outlineLvl w:val="1"/>
        <w:rPr>
          <w:rFonts w:ascii="Univers" w:hAnsi="Univers"/>
          <w:color w:val="1A1A1A"/>
          <w:sz w:val="22"/>
          <w:szCs w:val="22"/>
        </w:rPr>
      </w:pPr>
    </w:p>
    <w:p w14:paraId="6B3C75C1" w14:textId="77777777" w:rsidR="00E3491E" w:rsidRPr="00E3491E" w:rsidRDefault="00E3491E" w:rsidP="00E3491E">
      <w:pPr>
        <w:shd w:val="clear" w:color="auto" w:fill="FFFFFF"/>
        <w:spacing w:before="480"/>
        <w:contextualSpacing/>
        <w:outlineLvl w:val="1"/>
        <w:rPr>
          <w:rFonts w:ascii="Univers" w:hAnsi="Univers"/>
          <w:color w:val="1A1A1A"/>
          <w:sz w:val="22"/>
          <w:szCs w:val="22"/>
        </w:rPr>
      </w:pPr>
    </w:p>
    <w:p w14:paraId="00063932" w14:textId="0644CA56" w:rsidR="0057404F" w:rsidRPr="0057404F" w:rsidRDefault="0057404F" w:rsidP="0057404F">
      <w:pPr>
        <w:shd w:val="clear" w:color="auto" w:fill="FFFFFF"/>
        <w:contextualSpacing/>
        <w:outlineLvl w:val="0"/>
        <w:rPr>
          <w:rFonts w:ascii="Univers" w:hAnsi="Univers"/>
          <w:b/>
          <w:bCs/>
          <w:color w:val="1A1A1A"/>
          <w:kern w:val="36"/>
          <w:sz w:val="22"/>
          <w:szCs w:val="22"/>
        </w:rPr>
      </w:pPr>
      <w:r w:rsidRPr="0057404F">
        <w:rPr>
          <w:rFonts w:ascii="Univers" w:hAnsi="Univers"/>
          <w:b/>
          <w:bCs/>
          <w:color w:val="1A1A1A"/>
          <w:kern w:val="36"/>
          <w:sz w:val="22"/>
          <w:szCs w:val="22"/>
        </w:rPr>
        <w:lastRenderedPageBreak/>
        <w:t>New Business</w:t>
      </w:r>
    </w:p>
    <w:p w14:paraId="29E267C5" w14:textId="77777777" w:rsidR="0057404F" w:rsidRPr="00C9215F" w:rsidRDefault="0057404F" w:rsidP="0057404F">
      <w:pPr>
        <w:shd w:val="clear" w:color="auto" w:fill="FFFFFF"/>
        <w:contextualSpacing/>
        <w:outlineLvl w:val="0"/>
        <w:rPr>
          <w:rFonts w:ascii="Univers" w:hAnsi="Univers"/>
          <w:color w:val="1A1A1A"/>
          <w:kern w:val="36"/>
          <w:sz w:val="22"/>
          <w:szCs w:val="22"/>
        </w:rPr>
      </w:pPr>
    </w:p>
    <w:p w14:paraId="1DF23425" w14:textId="5BD075A4" w:rsidR="0057404F" w:rsidRPr="0057404F" w:rsidRDefault="00C609C4" w:rsidP="0057404F">
      <w:pPr>
        <w:pStyle w:val="ListParagraph"/>
        <w:numPr>
          <w:ilvl w:val="0"/>
          <w:numId w:val="13"/>
        </w:numPr>
        <w:rPr>
          <w:rFonts w:ascii="Univers" w:hAnsi="Univers"/>
          <w:color w:val="1A1A1A"/>
          <w:sz w:val="22"/>
          <w:szCs w:val="22"/>
        </w:rPr>
      </w:pPr>
      <w:r>
        <w:rPr>
          <w:rFonts w:ascii="Univers" w:hAnsi="Univers"/>
          <w:color w:val="1A1A1A"/>
          <w:sz w:val="22"/>
          <w:szCs w:val="22"/>
        </w:rPr>
        <w:t xml:space="preserve">December </w:t>
      </w:r>
      <w:r w:rsidR="00DD4660">
        <w:rPr>
          <w:rFonts w:ascii="Univers" w:hAnsi="Univers"/>
          <w:color w:val="1A1A1A"/>
          <w:sz w:val="22"/>
          <w:szCs w:val="22"/>
        </w:rPr>
        <w:t>Meeting Minutes</w:t>
      </w:r>
    </w:p>
    <w:p w14:paraId="6823F254" w14:textId="77777777" w:rsidR="0057404F" w:rsidRPr="0057404F" w:rsidRDefault="0057404F" w:rsidP="0057404F">
      <w:pPr>
        <w:rPr>
          <w:rFonts w:ascii="Univers" w:hAnsi="Univers"/>
          <w:color w:val="1A1A1A"/>
          <w:sz w:val="22"/>
          <w:szCs w:val="22"/>
        </w:rPr>
      </w:pPr>
    </w:p>
    <w:p w14:paraId="53B7944C" w14:textId="44166B42" w:rsidR="00DD4660" w:rsidRDefault="00C609C4">
      <w:pPr>
        <w:pStyle w:val="ListParagraph"/>
        <w:numPr>
          <w:ilvl w:val="0"/>
          <w:numId w:val="13"/>
        </w:numPr>
        <w:rPr>
          <w:rFonts w:ascii="Univers" w:hAnsi="Univers"/>
          <w:color w:val="1A1A1A"/>
          <w:sz w:val="22"/>
          <w:szCs w:val="22"/>
        </w:rPr>
      </w:pPr>
      <w:r>
        <w:rPr>
          <w:rFonts w:ascii="Univers" w:hAnsi="Univers"/>
          <w:color w:val="1A1A1A"/>
          <w:sz w:val="22"/>
          <w:szCs w:val="22"/>
        </w:rPr>
        <w:t>Review of Residency II Exit Evaluation Survey Language</w:t>
      </w:r>
    </w:p>
    <w:p w14:paraId="09455AD0" w14:textId="77777777" w:rsidR="00FD600E" w:rsidRPr="00FD600E" w:rsidRDefault="00FD600E" w:rsidP="00FD600E">
      <w:pPr>
        <w:rPr>
          <w:rFonts w:ascii="Univers" w:hAnsi="Univers"/>
          <w:color w:val="1A1A1A"/>
          <w:sz w:val="22"/>
          <w:szCs w:val="22"/>
        </w:rPr>
      </w:pPr>
    </w:p>
    <w:p w14:paraId="481F5467" w14:textId="77777777" w:rsidR="00C609C4" w:rsidRDefault="00C609C4" w:rsidP="00C609C4">
      <w:pPr>
        <w:pStyle w:val="ListParagraph"/>
        <w:numPr>
          <w:ilvl w:val="1"/>
          <w:numId w:val="13"/>
        </w:numPr>
        <w:rPr>
          <w:rFonts w:ascii="Univers" w:hAnsi="Univers"/>
          <w:color w:val="1A1A1A"/>
          <w:sz w:val="22"/>
          <w:szCs w:val="22"/>
        </w:rPr>
      </w:pPr>
      <w:r w:rsidRPr="00C609C4">
        <w:rPr>
          <w:rFonts w:ascii="Univers" w:hAnsi="Univers"/>
          <w:color w:val="1A1A1A"/>
          <w:sz w:val="22"/>
          <w:szCs w:val="22"/>
        </w:rPr>
        <w:t>Evaluation of School Experience during Residency II Placement - One Placement</w:t>
      </w:r>
    </w:p>
    <w:p w14:paraId="0B9C2B2A" w14:textId="4D378721" w:rsidR="00C609C4" w:rsidRDefault="00C609C4" w:rsidP="00C609C4">
      <w:pPr>
        <w:pStyle w:val="ListParagraph"/>
        <w:numPr>
          <w:ilvl w:val="1"/>
          <w:numId w:val="13"/>
        </w:numPr>
        <w:rPr>
          <w:rFonts w:ascii="Univers" w:hAnsi="Univers"/>
          <w:color w:val="1A1A1A"/>
          <w:sz w:val="22"/>
          <w:szCs w:val="22"/>
        </w:rPr>
      </w:pPr>
      <w:r w:rsidRPr="00C609C4">
        <w:rPr>
          <w:rFonts w:ascii="Univers" w:hAnsi="Univers"/>
          <w:color w:val="1A1A1A"/>
          <w:sz w:val="22"/>
          <w:szCs w:val="22"/>
        </w:rPr>
        <w:t>Evaluation of University Supervisor during Residency II Placement</w:t>
      </w:r>
    </w:p>
    <w:p w14:paraId="6F723801" w14:textId="3836064B" w:rsidR="00C609C4" w:rsidRDefault="00C609C4" w:rsidP="00C609C4">
      <w:pPr>
        <w:pStyle w:val="ListParagraph"/>
        <w:numPr>
          <w:ilvl w:val="1"/>
          <w:numId w:val="13"/>
        </w:numPr>
        <w:rPr>
          <w:rFonts w:ascii="Univers" w:hAnsi="Univers"/>
          <w:color w:val="1A1A1A"/>
          <w:sz w:val="22"/>
          <w:szCs w:val="22"/>
        </w:rPr>
      </w:pPr>
      <w:r w:rsidRPr="00C609C4">
        <w:rPr>
          <w:rFonts w:ascii="Univers" w:hAnsi="Univers"/>
          <w:color w:val="1A1A1A"/>
          <w:sz w:val="22"/>
          <w:szCs w:val="22"/>
        </w:rPr>
        <w:t>Educator Preparation Provider (EPP) Resident Exit Survey based on TESS Domains</w:t>
      </w:r>
    </w:p>
    <w:p w14:paraId="40C6EAFA" w14:textId="77777777" w:rsidR="00C609C4" w:rsidRPr="00C609C4" w:rsidRDefault="00C609C4" w:rsidP="00C609C4">
      <w:pPr>
        <w:rPr>
          <w:rFonts w:ascii="Univers" w:hAnsi="Univers"/>
          <w:color w:val="1A1A1A"/>
          <w:sz w:val="22"/>
          <w:szCs w:val="22"/>
        </w:rPr>
      </w:pPr>
    </w:p>
    <w:p w14:paraId="20080DD6" w14:textId="023A0E5A" w:rsidR="0027159D" w:rsidRDefault="00620BCC" w:rsidP="0027159D">
      <w:pPr>
        <w:pStyle w:val="ListParagraph"/>
        <w:numPr>
          <w:ilvl w:val="0"/>
          <w:numId w:val="13"/>
        </w:numPr>
        <w:rPr>
          <w:rFonts w:ascii="Univers" w:hAnsi="Univers"/>
          <w:color w:val="1A1A1A"/>
          <w:sz w:val="22"/>
          <w:szCs w:val="22"/>
        </w:rPr>
      </w:pPr>
      <w:r>
        <w:rPr>
          <w:rFonts w:ascii="Univers" w:hAnsi="Univers"/>
          <w:color w:val="1A1A1A"/>
          <w:sz w:val="22"/>
          <w:szCs w:val="22"/>
        </w:rPr>
        <w:t>Next Steps</w:t>
      </w:r>
    </w:p>
    <w:p w14:paraId="660C075D" w14:textId="380C8AB0" w:rsidR="00620BCC" w:rsidRDefault="00C609C4" w:rsidP="00620BCC">
      <w:pPr>
        <w:pStyle w:val="ListParagraph"/>
        <w:numPr>
          <w:ilvl w:val="1"/>
          <w:numId w:val="13"/>
        </w:numPr>
        <w:rPr>
          <w:rFonts w:ascii="Univers" w:hAnsi="Univers"/>
          <w:color w:val="1A1A1A"/>
          <w:sz w:val="22"/>
          <w:szCs w:val="22"/>
        </w:rPr>
      </w:pPr>
      <w:r>
        <w:rPr>
          <w:rFonts w:ascii="Univers" w:hAnsi="Univers"/>
          <w:color w:val="1A1A1A"/>
          <w:sz w:val="22"/>
          <w:szCs w:val="22"/>
        </w:rPr>
        <w:t>Finalize Revisions to three (3) Residency II Surveys</w:t>
      </w:r>
    </w:p>
    <w:p w14:paraId="01283AAC" w14:textId="4866E85F" w:rsidR="00C609C4" w:rsidRDefault="00C609C4" w:rsidP="00620BCC">
      <w:pPr>
        <w:pStyle w:val="ListParagraph"/>
        <w:numPr>
          <w:ilvl w:val="1"/>
          <w:numId w:val="13"/>
        </w:numPr>
        <w:rPr>
          <w:rFonts w:ascii="Univers" w:hAnsi="Univers"/>
          <w:color w:val="1A1A1A"/>
          <w:sz w:val="22"/>
          <w:szCs w:val="22"/>
        </w:rPr>
      </w:pPr>
      <w:r>
        <w:rPr>
          <w:rFonts w:ascii="Univers" w:hAnsi="Univers"/>
          <w:color w:val="1A1A1A"/>
          <w:sz w:val="22"/>
          <w:szCs w:val="22"/>
        </w:rPr>
        <w:t>Revisit EPP-wide Exit Surveys</w:t>
      </w:r>
    </w:p>
    <w:p w14:paraId="30545628" w14:textId="77777777" w:rsidR="00E3491E" w:rsidRPr="00E3491E" w:rsidRDefault="00E3491E" w:rsidP="00E3491E">
      <w:pPr>
        <w:pStyle w:val="ListParagraph"/>
        <w:numPr>
          <w:ilvl w:val="1"/>
          <w:numId w:val="13"/>
        </w:numPr>
        <w:rPr>
          <w:rFonts w:ascii="Univers" w:hAnsi="Univers"/>
          <w:color w:val="1A1A1A"/>
          <w:sz w:val="22"/>
          <w:szCs w:val="22"/>
        </w:rPr>
      </w:pPr>
      <w:r w:rsidRPr="00E3491E">
        <w:rPr>
          <w:rFonts w:ascii="Univers" w:hAnsi="Univers"/>
          <w:color w:val="1A1A1A"/>
          <w:sz w:val="22"/>
          <w:szCs w:val="22"/>
        </w:rPr>
        <w:t>Action Items:</w:t>
      </w:r>
    </w:p>
    <w:p w14:paraId="2E7A08E2" w14:textId="77777777" w:rsidR="00E3491E" w:rsidRPr="00E3491E" w:rsidRDefault="00E3491E" w:rsidP="00961736">
      <w:pPr>
        <w:pStyle w:val="ListParagraph"/>
        <w:ind w:left="1440"/>
        <w:rPr>
          <w:rFonts w:ascii="Univers" w:hAnsi="Univers"/>
          <w:color w:val="1A1A1A"/>
          <w:sz w:val="22"/>
          <w:szCs w:val="22"/>
        </w:rPr>
      </w:pPr>
    </w:p>
    <w:p w14:paraId="1AB3A377" w14:textId="0AD8A3F7" w:rsidR="00E3491E" w:rsidRPr="00E3491E" w:rsidRDefault="00961736" w:rsidP="00961736">
      <w:pPr>
        <w:pStyle w:val="ListParagraph"/>
        <w:numPr>
          <w:ilvl w:val="2"/>
          <w:numId w:val="13"/>
        </w:numPr>
        <w:rPr>
          <w:rFonts w:ascii="Univers" w:hAnsi="Univers"/>
          <w:color w:val="1A1A1A"/>
          <w:sz w:val="22"/>
          <w:szCs w:val="22"/>
        </w:rPr>
      </w:pPr>
      <w:r>
        <w:rPr>
          <w:rFonts w:ascii="Univers" w:hAnsi="Univers"/>
          <w:color w:val="1A1A1A"/>
          <w:sz w:val="22"/>
          <w:szCs w:val="22"/>
        </w:rPr>
        <w:t xml:space="preserve">Dr. </w:t>
      </w:r>
      <w:r w:rsidR="00E3491E" w:rsidRPr="00E3491E">
        <w:rPr>
          <w:rFonts w:ascii="Univers" w:hAnsi="Univers"/>
          <w:color w:val="1A1A1A"/>
          <w:sz w:val="22"/>
          <w:szCs w:val="22"/>
        </w:rPr>
        <w:t xml:space="preserve">Mary Elizabeth Spence will rewrite and simplify the EPP definition for the surveys to clarify scope while retaining unit-wide </w:t>
      </w:r>
      <w:proofErr w:type="gramStart"/>
      <w:r w:rsidR="00E3491E" w:rsidRPr="00E3491E">
        <w:rPr>
          <w:rFonts w:ascii="Univers" w:hAnsi="Univers"/>
          <w:color w:val="1A1A1A"/>
          <w:sz w:val="22"/>
          <w:szCs w:val="22"/>
        </w:rPr>
        <w:t>inclusivity</w:t>
      </w:r>
      <w:proofErr w:type="gramEnd"/>
    </w:p>
    <w:p w14:paraId="7892CC24" w14:textId="25A32406" w:rsidR="00E3491E" w:rsidRPr="00E3491E" w:rsidRDefault="005B010D" w:rsidP="00961736">
      <w:pPr>
        <w:pStyle w:val="ListParagraph"/>
        <w:numPr>
          <w:ilvl w:val="2"/>
          <w:numId w:val="13"/>
        </w:numPr>
        <w:rPr>
          <w:rFonts w:ascii="Univers" w:hAnsi="Univers"/>
          <w:color w:val="1A1A1A"/>
          <w:sz w:val="22"/>
          <w:szCs w:val="22"/>
        </w:rPr>
      </w:pPr>
      <w:r>
        <w:rPr>
          <w:rFonts w:ascii="Univers" w:hAnsi="Univers"/>
          <w:color w:val="1A1A1A"/>
          <w:sz w:val="22"/>
          <w:szCs w:val="22"/>
        </w:rPr>
        <w:t>Dr.</w:t>
      </w:r>
      <w:r w:rsidR="00E3491E" w:rsidRPr="00E3491E">
        <w:rPr>
          <w:rFonts w:ascii="Univers" w:hAnsi="Univers"/>
          <w:color w:val="1A1A1A"/>
          <w:sz w:val="22"/>
          <w:szCs w:val="22"/>
        </w:rPr>
        <w:t xml:space="preserve"> Mary Elizabeth Spence will add or draft a long-answer question asking which courses best prepared students for each domain or plan a suitable qualitative prompt for Residency </w:t>
      </w:r>
      <w:r>
        <w:rPr>
          <w:rFonts w:ascii="Univers" w:hAnsi="Univers"/>
          <w:color w:val="1A1A1A"/>
          <w:sz w:val="22"/>
          <w:szCs w:val="22"/>
        </w:rPr>
        <w:t>I</w:t>
      </w:r>
      <w:r w:rsidR="00E3491E" w:rsidRPr="00E3491E">
        <w:rPr>
          <w:rFonts w:ascii="Univers" w:hAnsi="Univers"/>
          <w:color w:val="1A1A1A"/>
          <w:sz w:val="22"/>
          <w:szCs w:val="22"/>
        </w:rPr>
        <w:t xml:space="preserve"> and Residency </w:t>
      </w:r>
      <w:r>
        <w:rPr>
          <w:rFonts w:ascii="Univers" w:hAnsi="Univers"/>
          <w:color w:val="1A1A1A"/>
          <w:sz w:val="22"/>
          <w:szCs w:val="22"/>
        </w:rPr>
        <w:t>II</w:t>
      </w:r>
    </w:p>
    <w:p w14:paraId="32AE7EF5" w14:textId="3BBFD751" w:rsidR="00E3491E" w:rsidRPr="00E3491E" w:rsidRDefault="005B010D" w:rsidP="00961736">
      <w:pPr>
        <w:pStyle w:val="ListParagraph"/>
        <w:numPr>
          <w:ilvl w:val="2"/>
          <w:numId w:val="13"/>
        </w:numPr>
        <w:rPr>
          <w:rFonts w:ascii="Univers" w:hAnsi="Univers"/>
          <w:color w:val="1A1A1A"/>
          <w:sz w:val="22"/>
          <w:szCs w:val="22"/>
        </w:rPr>
      </w:pPr>
      <w:r>
        <w:rPr>
          <w:rFonts w:ascii="Univers" w:hAnsi="Univers"/>
          <w:color w:val="1A1A1A"/>
          <w:sz w:val="22"/>
          <w:szCs w:val="22"/>
        </w:rPr>
        <w:t>Dr.</w:t>
      </w:r>
      <w:r w:rsidR="00E3491E" w:rsidRPr="00E3491E">
        <w:rPr>
          <w:rFonts w:ascii="Univers" w:hAnsi="Univers"/>
          <w:color w:val="1A1A1A"/>
          <w:sz w:val="22"/>
          <w:szCs w:val="22"/>
        </w:rPr>
        <w:t xml:space="preserve"> Audrey Bowser and </w:t>
      </w:r>
      <w:r>
        <w:rPr>
          <w:rFonts w:ascii="Univers" w:hAnsi="Univers"/>
          <w:color w:val="1A1A1A"/>
          <w:sz w:val="22"/>
          <w:szCs w:val="22"/>
        </w:rPr>
        <w:t xml:space="preserve">Mrs. </w:t>
      </w:r>
      <w:r w:rsidR="00E3491E" w:rsidRPr="00E3491E">
        <w:rPr>
          <w:rFonts w:ascii="Univers" w:hAnsi="Univers"/>
          <w:color w:val="1A1A1A"/>
          <w:sz w:val="22"/>
          <w:szCs w:val="22"/>
        </w:rPr>
        <w:t xml:space="preserve">Bria Echols will plan the forum or process to collect Residency </w:t>
      </w:r>
      <w:r>
        <w:rPr>
          <w:rFonts w:ascii="Univers" w:hAnsi="Univers"/>
          <w:color w:val="1A1A1A"/>
          <w:sz w:val="22"/>
          <w:szCs w:val="22"/>
        </w:rPr>
        <w:t>I</w:t>
      </w:r>
      <w:r w:rsidR="00E3491E" w:rsidRPr="00E3491E">
        <w:rPr>
          <w:rFonts w:ascii="Univers" w:hAnsi="Univers"/>
          <w:color w:val="1A1A1A"/>
          <w:sz w:val="22"/>
          <w:szCs w:val="22"/>
        </w:rPr>
        <w:t xml:space="preserve"> qualitative feedback (in-person or alternate) and align verbiage for that </w:t>
      </w:r>
      <w:proofErr w:type="gramStart"/>
      <w:r w:rsidR="00E3491E" w:rsidRPr="00E3491E">
        <w:rPr>
          <w:rFonts w:ascii="Univers" w:hAnsi="Univers"/>
          <w:color w:val="1A1A1A"/>
          <w:sz w:val="22"/>
          <w:szCs w:val="22"/>
        </w:rPr>
        <w:t>collection</w:t>
      </w:r>
      <w:proofErr w:type="gramEnd"/>
    </w:p>
    <w:p w14:paraId="6B495CD6" w14:textId="7310C44C" w:rsidR="00E3491E" w:rsidRPr="00E3491E" w:rsidRDefault="00230095" w:rsidP="00961736">
      <w:pPr>
        <w:pStyle w:val="ListParagraph"/>
        <w:numPr>
          <w:ilvl w:val="2"/>
          <w:numId w:val="13"/>
        </w:numPr>
        <w:rPr>
          <w:rFonts w:ascii="Univers" w:hAnsi="Univers"/>
          <w:color w:val="1A1A1A"/>
          <w:sz w:val="22"/>
          <w:szCs w:val="22"/>
        </w:rPr>
      </w:pPr>
      <w:r>
        <w:rPr>
          <w:rFonts w:ascii="Univers" w:hAnsi="Univers"/>
          <w:color w:val="1A1A1A"/>
          <w:sz w:val="22"/>
          <w:szCs w:val="22"/>
        </w:rPr>
        <w:t>Ms.</w:t>
      </w:r>
      <w:r w:rsidR="00E3491E" w:rsidRPr="00E3491E">
        <w:rPr>
          <w:rFonts w:ascii="Univers" w:hAnsi="Univers"/>
          <w:color w:val="1A1A1A"/>
          <w:sz w:val="22"/>
          <w:szCs w:val="22"/>
        </w:rPr>
        <w:t xml:space="preserve"> Kathryn Pulliam will experiment with SL</w:t>
      </w:r>
      <w:r>
        <w:rPr>
          <w:rFonts w:ascii="Univers" w:hAnsi="Univers"/>
          <w:color w:val="1A1A1A"/>
          <w:sz w:val="22"/>
          <w:szCs w:val="22"/>
        </w:rPr>
        <w:t>&amp;</w:t>
      </w:r>
      <w:r w:rsidR="00E3491E" w:rsidRPr="00E3491E">
        <w:rPr>
          <w:rFonts w:ascii="Univers" w:hAnsi="Univers"/>
          <w:color w:val="1A1A1A"/>
          <w:sz w:val="22"/>
          <w:szCs w:val="22"/>
        </w:rPr>
        <w:t xml:space="preserve">L layout and attempt to manipulate the interface to reduce scrolling and confirm progress </w:t>
      </w:r>
      <w:proofErr w:type="gramStart"/>
      <w:r w:rsidR="00E3491E" w:rsidRPr="00E3491E">
        <w:rPr>
          <w:rFonts w:ascii="Univers" w:hAnsi="Univers"/>
          <w:color w:val="1A1A1A"/>
          <w:sz w:val="22"/>
          <w:szCs w:val="22"/>
        </w:rPr>
        <w:t>behavior</w:t>
      </w:r>
      <w:proofErr w:type="gramEnd"/>
    </w:p>
    <w:p w14:paraId="787B63CB" w14:textId="01F34B90" w:rsidR="00E3491E" w:rsidRPr="00E3491E" w:rsidRDefault="00230095" w:rsidP="00961736">
      <w:pPr>
        <w:pStyle w:val="ListParagraph"/>
        <w:numPr>
          <w:ilvl w:val="2"/>
          <w:numId w:val="13"/>
        </w:numPr>
        <w:rPr>
          <w:rFonts w:ascii="Univers" w:hAnsi="Univers"/>
          <w:color w:val="1A1A1A"/>
          <w:sz w:val="22"/>
          <w:szCs w:val="22"/>
        </w:rPr>
      </w:pPr>
      <w:r>
        <w:rPr>
          <w:rFonts w:ascii="Univers" w:hAnsi="Univers"/>
          <w:color w:val="1A1A1A"/>
          <w:sz w:val="22"/>
          <w:szCs w:val="22"/>
        </w:rPr>
        <w:t>Dr.</w:t>
      </w:r>
      <w:r w:rsidR="00E3491E" w:rsidRPr="00E3491E">
        <w:rPr>
          <w:rFonts w:ascii="Univers" w:hAnsi="Univers"/>
          <w:color w:val="1A1A1A"/>
          <w:sz w:val="22"/>
          <w:szCs w:val="22"/>
        </w:rPr>
        <w:t xml:space="preserve"> Mary Spence will draft consolidated survey versions, map questions to test domains, remove duplicate long-answer items, and circulate cleaned drafts to the </w:t>
      </w:r>
      <w:proofErr w:type="gramStart"/>
      <w:r w:rsidR="00E3491E" w:rsidRPr="00E3491E">
        <w:rPr>
          <w:rFonts w:ascii="Univers" w:hAnsi="Univers"/>
          <w:color w:val="1A1A1A"/>
          <w:sz w:val="22"/>
          <w:szCs w:val="22"/>
        </w:rPr>
        <w:t>team</w:t>
      </w:r>
      <w:proofErr w:type="gramEnd"/>
    </w:p>
    <w:p w14:paraId="30B04BDF" w14:textId="7DAB4A72" w:rsidR="00E3491E" w:rsidRPr="00E3491E" w:rsidRDefault="00230095" w:rsidP="00961736">
      <w:pPr>
        <w:pStyle w:val="ListParagraph"/>
        <w:numPr>
          <w:ilvl w:val="2"/>
          <w:numId w:val="13"/>
        </w:numPr>
        <w:rPr>
          <w:rFonts w:ascii="Univers" w:hAnsi="Univers"/>
          <w:color w:val="1A1A1A"/>
          <w:sz w:val="22"/>
          <w:szCs w:val="22"/>
        </w:rPr>
      </w:pPr>
      <w:r>
        <w:rPr>
          <w:rFonts w:ascii="Univers" w:hAnsi="Univers"/>
          <w:color w:val="1A1A1A"/>
          <w:sz w:val="22"/>
          <w:szCs w:val="22"/>
        </w:rPr>
        <w:t>Mrs.</w:t>
      </w:r>
      <w:r w:rsidR="00E3491E" w:rsidRPr="00E3491E">
        <w:rPr>
          <w:rFonts w:ascii="Univers" w:hAnsi="Univers"/>
          <w:color w:val="1A1A1A"/>
          <w:sz w:val="22"/>
          <w:szCs w:val="22"/>
        </w:rPr>
        <w:t xml:space="preserve"> Bria Echols will inform students in her meetings that evaluations are on SL&amp;L and communicate deadlines for completing Residency </w:t>
      </w:r>
      <w:r>
        <w:rPr>
          <w:rFonts w:ascii="Univers" w:hAnsi="Univers"/>
          <w:color w:val="1A1A1A"/>
          <w:sz w:val="22"/>
          <w:szCs w:val="22"/>
        </w:rPr>
        <w:t>I</w:t>
      </w:r>
      <w:r w:rsidR="00E3491E" w:rsidRPr="00E3491E">
        <w:rPr>
          <w:rFonts w:ascii="Univers" w:hAnsi="Univers"/>
          <w:color w:val="1A1A1A"/>
          <w:sz w:val="22"/>
          <w:szCs w:val="22"/>
        </w:rPr>
        <w:t xml:space="preserve"> </w:t>
      </w:r>
      <w:proofErr w:type="gramStart"/>
      <w:r w:rsidR="00E3491E" w:rsidRPr="00E3491E">
        <w:rPr>
          <w:rFonts w:ascii="Univers" w:hAnsi="Univers"/>
          <w:color w:val="1A1A1A"/>
          <w:sz w:val="22"/>
          <w:szCs w:val="22"/>
        </w:rPr>
        <w:t>evaluations</w:t>
      </w:r>
      <w:proofErr w:type="gramEnd"/>
    </w:p>
    <w:p w14:paraId="765B7DDA" w14:textId="38976034" w:rsidR="00E3491E" w:rsidRPr="00E3491E" w:rsidRDefault="00E3491E" w:rsidP="00961736">
      <w:pPr>
        <w:pStyle w:val="ListParagraph"/>
        <w:numPr>
          <w:ilvl w:val="2"/>
          <w:numId w:val="13"/>
        </w:numPr>
        <w:rPr>
          <w:rFonts w:ascii="Univers" w:hAnsi="Univers"/>
          <w:color w:val="1A1A1A"/>
          <w:sz w:val="22"/>
          <w:szCs w:val="22"/>
        </w:rPr>
      </w:pPr>
      <w:r w:rsidRPr="00E3491E">
        <w:rPr>
          <w:rFonts w:ascii="Univers" w:hAnsi="Univers"/>
          <w:color w:val="1A1A1A"/>
          <w:sz w:val="22"/>
          <w:szCs w:val="22"/>
        </w:rPr>
        <w:t xml:space="preserve">Program leads will sandbox-test the consolidated survey among faculty and a small number of program candidates to measure completion time and feedback (owner: </w:t>
      </w:r>
      <w:r w:rsidR="00C75994">
        <w:rPr>
          <w:rFonts w:ascii="Univers" w:hAnsi="Univers"/>
          <w:color w:val="1A1A1A"/>
          <w:sz w:val="22"/>
          <w:szCs w:val="22"/>
        </w:rPr>
        <w:t xml:space="preserve">Dr. </w:t>
      </w:r>
      <w:r w:rsidRPr="00E3491E">
        <w:rPr>
          <w:rFonts w:ascii="Univers" w:hAnsi="Univers"/>
          <w:color w:val="1A1A1A"/>
          <w:sz w:val="22"/>
          <w:szCs w:val="22"/>
        </w:rPr>
        <w:t>Ryan Kelly / team)</w:t>
      </w:r>
    </w:p>
    <w:p w14:paraId="2EF81E37" w14:textId="2BA359B6" w:rsidR="00E3491E" w:rsidRPr="00E3491E" w:rsidRDefault="00C75994" w:rsidP="00961736">
      <w:pPr>
        <w:pStyle w:val="ListParagraph"/>
        <w:numPr>
          <w:ilvl w:val="2"/>
          <w:numId w:val="13"/>
        </w:numPr>
        <w:rPr>
          <w:rFonts w:ascii="Univers" w:hAnsi="Univers"/>
          <w:color w:val="1A1A1A"/>
          <w:sz w:val="22"/>
          <w:szCs w:val="22"/>
        </w:rPr>
      </w:pPr>
      <w:r>
        <w:rPr>
          <w:rFonts w:ascii="Univers" w:hAnsi="Univers"/>
          <w:color w:val="1A1A1A"/>
          <w:sz w:val="22"/>
          <w:szCs w:val="22"/>
        </w:rPr>
        <w:t xml:space="preserve">Ms. </w:t>
      </w:r>
      <w:r w:rsidR="00E3491E" w:rsidRPr="00E3491E">
        <w:rPr>
          <w:rFonts w:ascii="Univers" w:hAnsi="Univers"/>
          <w:color w:val="1A1A1A"/>
          <w:sz w:val="22"/>
          <w:szCs w:val="22"/>
        </w:rPr>
        <w:t xml:space="preserve">Kathryn Pulliam (with </w:t>
      </w:r>
      <w:r>
        <w:rPr>
          <w:rFonts w:ascii="Univers" w:hAnsi="Univers"/>
          <w:color w:val="1A1A1A"/>
          <w:sz w:val="22"/>
          <w:szCs w:val="22"/>
        </w:rPr>
        <w:t>Dr.</w:t>
      </w:r>
      <w:r w:rsidR="00E3491E" w:rsidRPr="00E3491E">
        <w:rPr>
          <w:rFonts w:ascii="Univers" w:hAnsi="Univers"/>
          <w:color w:val="1A1A1A"/>
          <w:sz w:val="22"/>
          <w:szCs w:val="22"/>
        </w:rPr>
        <w:t xml:space="preserve"> Spence) will update and maintain semester-specific school dropdowns for placement </w:t>
      </w:r>
      <w:proofErr w:type="gramStart"/>
      <w:r w:rsidR="00E3491E" w:rsidRPr="00E3491E">
        <w:rPr>
          <w:rFonts w:ascii="Univers" w:hAnsi="Univers"/>
          <w:color w:val="1A1A1A"/>
          <w:sz w:val="22"/>
          <w:szCs w:val="22"/>
        </w:rPr>
        <w:t>surveys</w:t>
      </w:r>
      <w:proofErr w:type="gramEnd"/>
      <w:r w:rsidR="00E3491E" w:rsidRPr="00E3491E">
        <w:rPr>
          <w:rFonts w:ascii="Univers" w:hAnsi="Univers"/>
          <w:color w:val="1A1A1A"/>
          <w:sz w:val="22"/>
          <w:szCs w:val="22"/>
        </w:rPr>
        <w:t xml:space="preserve"> so students select existing schools rather than typing them</w:t>
      </w:r>
    </w:p>
    <w:p w14:paraId="7A9DA010" w14:textId="77777777" w:rsidR="0027159D" w:rsidRPr="0027159D" w:rsidRDefault="0027159D" w:rsidP="0027159D">
      <w:pPr>
        <w:pStyle w:val="ListParagraph"/>
        <w:rPr>
          <w:rFonts w:ascii="Univers" w:hAnsi="Univers"/>
          <w:color w:val="1A1A1A"/>
          <w:sz w:val="22"/>
          <w:szCs w:val="22"/>
        </w:rPr>
      </w:pPr>
    </w:p>
    <w:p w14:paraId="31130E21" w14:textId="5C019594" w:rsidR="0027159D" w:rsidRPr="0027159D" w:rsidRDefault="0027159D" w:rsidP="0027159D">
      <w:pPr>
        <w:rPr>
          <w:rFonts w:ascii="Univers" w:hAnsi="Univers"/>
          <w:color w:val="1A1A1A"/>
          <w:sz w:val="22"/>
          <w:szCs w:val="22"/>
        </w:rPr>
      </w:pPr>
      <w:r>
        <w:rPr>
          <w:rFonts w:ascii="Univers" w:hAnsi="Univers"/>
          <w:color w:val="1A1A1A"/>
          <w:sz w:val="22"/>
          <w:szCs w:val="22"/>
        </w:rPr>
        <w:t xml:space="preserve">Next Meeting: </w:t>
      </w:r>
      <w:r w:rsidR="00C609C4">
        <w:rPr>
          <w:rFonts w:ascii="Univers" w:hAnsi="Univers"/>
          <w:color w:val="1A1A1A"/>
          <w:sz w:val="22"/>
          <w:szCs w:val="22"/>
        </w:rPr>
        <w:t xml:space="preserve">March </w:t>
      </w:r>
      <w:r>
        <w:rPr>
          <w:rFonts w:ascii="Univers" w:hAnsi="Univers"/>
          <w:color w:val="1A1A1A"/>
          <w:sz w:val="22"/>
          <w:szCs w:val="22"/>
        </w:rPr>
        <w:t>202</w:t>
      </w:r>
      <w:r w:rsidR="00C609C4">
        <w:rPr>
          <w:rFonts w:ascii="Univers" w:hAnsi="Univers"/>
          <w:color w:val="1A1A1A"/>
          <w:sz w:val="22"/>
          <w:szCs w:val="22"/>
        </w:rPr>
        <w:t>6</w:t>
      </w:r>
    </w:p>
    <w:p w14:paraId="39A57090" w14:textId="020A54AE" w:rsidR="0057404F" w:rsidRPr="00DD4660" w:rsidRDefault="0057404F" w:rsidP="00DD4660">
      <w:pPr>
        <w:rPr>
          <w:rFonts w:ascii="Univers" w:hAnsi="Univers"/>
          <w:sz w:val="22"/>
          <w:szCs w:val="22"/>
        </w:rPr>
      </w:pPr>
    </w:p>
    <w:sectPr w:rsidR="0057404F" w:rsidRPr="00DD4660">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295692C" w14:textId="77777777" w:rsidR="0094442E" w:rsidRDefault="0094442E" w:rsidP="0057404F">
      <w:r>
        <w:separator/>
      </w:r>
    </w:p>
  </w:endnote>
  <w:endnote w:type="continuationSeparator" w:id="0">
    <w:p w14:paraId="76D8C948" w14:textId="77777777" w:rsidR="0094442E" w:rsidRDefault="0094442E" w:rsidP="005740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Garamond">
    <w:panose1 w:val="02020404030301010803"/>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Univers">
    <w:charset w:val="00"/>
    <w:family w:val="swiss"/>
    <w:pitch w:val="variable"/>
    <w:sig w:usb0="80000287" w:usb1="00000000" w:usb2="00000000" w:usb3="00000000" w:csb0="0000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BBFE373" w14:textId="77777777" w:rsidR="0094442E" w:rsidRDefault="0094442E" w:rsidP="0057404F">
      <w:r>
        <w:separator/>
      </w:r>
    </w:p>
  </w:footnote>
  <w:footnote w:type="continuationSeparator" w:id="0">
    <w:p w14:paraId="6F1F87AB" w14:textId="77777777" w:rsidR="0094442E" w:rsidRDefault="0094442E" w:rsidP="005740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C25845" w14:textId="3E05C977" w:rsidR="0057404F" w:rsidRPr="00B1205F" w:rsidRDefault="0057404F" w:rsidP="0057404F">
    <w:pPr>
      <w:shd w:val="clear" w:color="auto" w:fill="FFFFFF"/>
      <w:contextualSpacing/>
      <w:jc w:val="center"/>
      <w:outlineLvl w:val="0"/>
      <w:rPr>
        <w:rFonts w:ascii="Univers" w:hAnsi="Univers"/>
        <w:b/>
        <w:bCs/>
        <w:color w:val="1A1A1A"/>
        <w:kern w:val="36"/>
      </w:rPr>
    </w:pPr>
    <w:r w:rsidRPr="00B1205F">
      <w:rPr>
        <w:rFonts w:ascii="Univers" w:hAnsi="Univers"/>
        <w:b/>
        <w:bCs/>
        <w:color w:val="1A1A1A"/>
        <w:kern w:val="36"/>
      </w:rPr>
      <w:t xml:space="preserve">CAEP Standard </w:t>
    </w:r>
    <w:r>
      <w:rPr>
        <w:rFonts w:ascii="Univers" w:hAnsi="Univers"/>
        <w:b/>
        <w:bCs/>
        <w:color w:val="1A1A1A"/>
        <w:kern w:val="36"/>
      </w:rPr>
      <w:t>R</w:t>
    </w:r>
    <w:r w:rsidR="00C609C4">
      <w:rPr>
        <w:rFonts w:ascii="Univers" w:hAnsi="Univers"/>
        <w:b/>
        <w:bCs/>
        <w:color w:val="1A1A1A"/>
        <w:kern w:val="36"/>
      </w:rPr>
      <w:t>2</w:t>
    </w:r>
    <w:r>
      <w:rPr>
        <w:rFonts w:ascii="Univers" w:hAnsi="Univers"/>
        <w:b/>
        <w:bCs/>
        <w:color w:val="1A1A1A"/>
        <w:kern w:val="36"/>
      </w:rPr>
      <w:t xml:space="preserve"> (</w:t>
    </w:r>
    <w:r w:rsidR="00620BCC">
      <w:rPr>
        <w:rFonts w:ascii="Univers" w:hAnsi="Univers"/>
        <w:b/>
        <w:bCs/>
        <w:color w:val="1A1A1A"/>
        <w:kern w:val="36"/>
      </w:rPr>
      <w:t>Initial</w:t>
    </w:r>
    <w:r>
      <w:rPr>
        <w:rFonts w:ascii="Univers" w:hAnsi="Univers"/>
        <w:b/>
        <w:bCs/>
        <w:color w:val="1A1A1A"/>
        <w:kern w:val="36"/>
      </w:rPr>
      <w:t>)</w:t>
    </w:r>
    <w:r w:rsidR="00C609C4">
      <w:rPr>
        <w:rFonts w:ascii="Univers" w:hAnsi="Univers"/>
        <w:b/>
        <w:bCs/>
        <w:color w:val="1A1A1A"/>
        <w:kern w:val="36"/>
      </w:rPr>
      <w:t xml:space="preserve"> and RA2 (Advanced)</w:t>
    </w:r>
    <w:r>
      <w:rPr>
        <w:rFonts w:ascii="Univers" w:hAnsi="Univers"/>
        <w:b/>
        <w:bCs/>
        <w:color w:val="1A1A1A"/>
        <w:kern w:val="36"/>
      </w:rPr>
      <w:t xml:space="preserve"> </w:t>
    </w:r>
    <w:r w:rsidRPr="00B1205F">
      <w:rPr>
        <w:rFonts w:ascii="Univers" w:hAnsi="Univers"/>
        <w:b/>
        <w:bCs/>
        <w:color w:val="1A1A1A"/>
        <w:kern w:val="36"/>
      </w:rPr>
      <w:t>Subc</w:t>
    </w:r>
    <w:r w:rsidRPr="00C9215F">
      <w:rPr>
        <w:rFonts w:ascii="Univers" w:hAnsi="Univers"/>
        <w:b/>
        <w:bCs/>
        <w:color w:val="1A1A1A"/>
        <w:kern w:val="36"/>
      </w:rPr>
      <w:t>ommittee</w:t>
    </w:r>
  </w:p>
  <w:p w14:paraId="17C111AE" w14:textId="77777777" w:rsidR="0057404F" w:rsidRPr="00B1205F" w:rsidRDefault="0057404F" w:rsidP="0057404F">
    <w:pPr>
      <w:shd w:val="clear" w:color="auto" w:fill="FFFFFF"/>
      <w:contextualSpacing/>
      <w:jc w:val="center"/>
      <w:outlineLvl w:val="0"/>
      <w:rPr>
        <w:rFonts w:ascii="Univers" w:hAnsi="Univers"/>
        <w:b/>
        <w:bCs/>
        <w:color w:val="1A1A1A"/>
        <w:kern w:val="36"/>
      </w:rPr>
    </w:pPr>
    <w:r w:rsidRPr="00B1205F">
      <w:rPr>
        <w:rFonts w:ascii="Univers" w:hAnsi="Univers"/>
        <w:b/>
        <w:bCs/>
        <w:color w:val="1A1A1A"/>
        <w:kern w:val="36"/>
      </w:rPr>
      <w:t xml:space="preserve">Arkansas State University </w:t>
    </w:r>
  </w:p>
  <w:p w14:paraId="64D0060B" w14:textId="77777777" w:rsidR="0057404F" w:rsidRPr="00B1205F" w:rsidRDefault="0057404F" w:rsidP="0057404F">
    <w:pPr>
      <w:shd w:val="clear" w:color="auto" w:fill="FFFFFF"/>
      <w:contextualSpacing/>
      <w:jc w:val="center"/>
      <w:outlineLvl w:val="0"/>
      <w:rPr>
        <w:rFonts w:ascii="Univers" w:hAnsi="Univers"/>
        <w:b/>
        <w:bCs/>
        <w:color w:val="1A1A1A"/>
        <w:kern w:val="36"/>
      </w:rPr>
    </w:pPr>
    <w:r w:rsidRPr="00B1205F">
      <w:rPr>
        <w:rFonts w:ascii="Univers" w:hAnsi="Univers"/>
        <w:b/>
        <w:bCs/>
        <w:color w:val="1A1A1A"/>
        <w:kern w:val="36"/>
      </w:rPr>
      <w:t>Educator Preparation Provider Unit</w:t>
    </w:r>
  </w:p>
  <w:p w14:paraId="1B84CFEE" w14:textId="77777777" w:rsidR="0057404F" w:rsidRDefault="0057404F" w:rsidP="0057404F">
    <w:pPr>
      <w:shd w:val="clear" w:color="auto" w:fill="FFFFFF"/>
      <w:contextualSpacing/>
      <w:jc w:val="center"/>
      <w:outlineLvl w:val="0"/>
      <w:rPr>
        <w:rFonts w:ascii="Univers" w:hAnsi="Univers"/>
        <w:b/>
        <w:bCs/>
        <w:color w:val="1A1A1A"/>
        <w:kern w:val="36"/>
      </w:rPr>
    </w:pPr>
    <w:r w:rsidRPr="00B1205F">
      <w:rPr>
        <w:rFonts w:ascii="Univers" w:hAnsi="Univers"/>
        <w:b/>
        <w:bCs/>
        <w:color w:val="1A1A1A"/>
        <w:kern w:val="36"/>
      </w:rPr>
      <w:t>2025-2026</w:t>
    </w:r>
  </w:p>
  <w:p w14:paraId="7DF13C42" w14:textId="77777777" w:rsidR="0057404F" w:rsidRPr="00B1205F" w:rsidRDefault="0057404F" w:rsidP="0057404F">
    <w:pPr>
      <w:shd w:val="clear" w:color="auto" w:fill="FFFFFF"/>
      <w:contextualSpacing/>
      <w:jc w:val="center"/>
      <w:outlineLvl w:val="0"/>
      <w:rPr>
        <w:rFonts w:ascii="Univers" w:hAnsi="Univers"/>
        <w:b/>
        <w:bCs/>
        <w:color w:val="1A1A1A"/>
        <w:kern w:val="3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647B12"/>
    <w:multiLevelType w:val="hybridMultilevel"/>
    <w:tmpl w:val="33408094"/>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F57A97"/>
    <w:multiLevelType w:val="multilevel"/>
    <w:tmpl w:val="A9965C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062252"/>
    <w:multiLevelType w:val="multilevel"/>
    <w:tmpl w:val="BD9ED2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311958"/>
    <w:multiLevelType w:val="multilevel"/>
    <w:tmpl w:val="F4A28B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D62E13"/>
    <w:multiLevelType w:val="multilevel"/>
    <w:tmpl w:val="74A097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142C53"/>
    <w:multiLevelType w:val="multilevel"/>
    <w:tmpl w:val="3CC4B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3937C27"/>
    <w:multiLevelType w:val="multilevel"/>
    <w:tmpl w:val="7A0CBF0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3E82913"/>
    <w:multiLevelType w:val="multilevel"/>
    <w:tmpl w:val="CE10C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B23645D"/>
    <w:multiLevelType w:val="multilevel"/>
    <w:tmpl w:val="067401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0596518"/>
    <w:multiLevelType w:val="multilevel"/>
    <w:tmpl w:val="2A94C4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138316B"/>
    <w:multiLevelType w:val="multilevel"/>
    <w:tmpl w:val="DB2E2C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71797BE9"/>
    <w:multiLevelType w:val="multilevel"/>
    <w:tmpl w:val="C0CA9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B6D59F3"/>
    <w:multiLevelType w:val="multilevel"/>
    <w:tmpl w:val="1AC0AE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76930301">
    <w:abstractNumId w:val="6"/>
  </w:num>
  <w:num w:numId="2" w16cid:durableId="185297247">
    <w:abstractNumId w:val="10"/>
  </w:num>
  <w:num w:numId="3" w16cid:durableId="1998260916">
    <w:abstractNumId w:val="5"/>
  </w:num>
  <w:num w:numId="4" w16cid:durableId="2074549115">
    <w:abstractNumId w:val="7"/>
  </w:num>
  <w:num w:numId="5" w16cid:durableId="1193884577">
    <w:abstractNumId w:val="11"/>
  </w:num>
  <w:num w:numId="6" w16cid:durableId="279994020">
    <w:abstractNumId w:val="12"/>
  </w:num>
  <w:num w:numId="7" w16cid:durableId="566915216">
    <w:abstractNumId w:val="3"/>
  </w:num>
  <w:num w:numId="8" w16cid:durableId="2070568655">
    <w:abstractNumId w:val="4"/>
  </w:num>
  <w:num w:numId="9" w16cid:durableId="2013096232">
    <w:abstractNumId w:val="9"/>
  </w:num>
  <w:num w:numId="10" w16cid:durableId="418721104">
    <w:abstractNumId w:val="8"/>
  </w:num>
  <w:num w:numId="11" w16cid:durableId="1211190927">
    <w:abstractNumId w:val="2"/>
  </w:num>
  <w:num w:numId="12" w16cid:durableId="312956483">
    <w:abstractNumId w:val="1"/>
  </w:num>
  <w:num w:numId="13" w16cid:durableId="15066312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215F"/>
    <w:rsid w:val="0000497C"/>
    <w:rsid w:val="00044E24"/>
    <w:rsid w:val="00053A33"/>
    <w:rsid w:val="000811EC"/>
    <w:rsid w:val="000A69F0"/>
    <w:rsid w:val="0010596F"/>
    <w:rsid w:val="001412C1"/>
    <w:rsid w:val="00142574"/>
    <w:rsid w:val="00165A20"/>
    <w:rsid w:val="00190E8C"/>
    <w:rsid w:val="0019175B"/>
    <w:rsid w:val="00206278"/>
    <w:rsid w:val="00230095"/>
    <w:rsid w:val="00252A83"/>
    <w:rsid w:val="0027159D"/>
    <w:rsid w:val="002A18F3"/>
    <w:rsid w:val="002C5EE6"/>
    <w:rsid w:val="003751E4"/>
    <w:rsid w:val="00387B34"/>
    <w:rsid w:val="00387CA1"/>
    <w:rsid w:val="00391AE8"/>
    <w:rsid w:val="00445BF8"/>
    <w:rsid w:val="00475FEC"/>
    <w:rsid w:val="00494F6D"/>
    <w:rsid w:val="004B01AD"/>
    <w:rsid w:val="004D1BBB"/>
    <w:rsid w:val="00510B2C"/>
    <w:rsid w:val="0057404F"/>
    <w:rsid w:val="005769F8"/>
    <w:rsid w:val="005B010D"/>
    <w:rsid w:val="005C6804"/>
    <w:rsid w:val="005E4D62"/>
    <w:rsid w:val="005F2BD6"/>
    <w:rsid w:val="006008AD"/>
    <w:rsid w:val="00620BCC"/>
    <w:rsid w:val="00674067"/>
    <w:rsid w:val="006742B4"/>
    <w:rsid w:val="006762CC"/>
    <w:rsid w:val="0067684D"/>
    <w:rsid w:val="006A3EE4"/>
    <w:rsid w:val="006C4522"/>
    <w:rsid w:val="006E1DBF"/>
    <w:rsid w:val="00706DE7"/>
    <w:rsid w:val="00737889"/>
    <w:rsid w:val="0077700A"/>
    <w:rsid w:val="00784E8B"/>
    <w:rsid w:val="007A1A3F"/>
    <w:rsid w:val="007D6D70"/>
    <w:rsid w:val="007E565C"/>
    <w:rsid w:val="007F6C52"/>
    <w:rsid w:val="00815B71"/>
    <w:rsid w:val="008620A0"/>
    <w:rsid w:val="008A2EDA"/>
    <w:rsid w:val="008B02D5"/>
    <w:rsid w:val="009300C4"/>
    <w:rsid w:val="0094442E"/>
    <w:rsid w:val="00961736"/>
    <w:rsid w:val="009D236E"/>
    <w:rsid w:val="009E0104"/>
    <w:rsid w:val="00A1620F"/>
    <w:rsid w:val="00A165DA"/>
    <w:rsid w:val="00A34C59"/>
    <w:rsid w:val="00A45562"/>
    <w:rsid w:val="00A7706D"/>
    <w:rsid w:val="00AA3609"/>
    <w:rsid w:val="00AA6F03"/>
    <w:rsid w:val="00AB168E"/>
    <w:rsid w:val="00AD59EC"/>
    <w:rsid w:val="00AF465C"/>
    <w:rsid w:val="00B1190A"/>
    <w:rsid w:val="00B1205F"/>
    <w:rsid w:val="00B43A39"/>
    <w:rsid w:val="00B74560"/>
    <w:rsid w:val="00B81C3E"/>
    <w:rsid w:val="00B8710B"/>
    <w:rsid w:val="00B947B7"/>
    <w:rsid w:val="00BF3A26"/>
    <w:rsid w:val="00BF5073"/>
    <w:rsid w:val="00C10ED7"/>
    <w:rsid w:val="00C13A32"/>
    <w:rsid w:val="00C241A8"/>
    <w:rsid w:val="00C609C4"/>
    <w:rsid w:val="00C75994"/>
    <w:rsid w:val="00C9215F"/>
    <w:rsid w:val="00C958EF"/>
    <w:rsid w:val="00CF1F3B"/>
    <w:rsid w:val="00D31C8E"/>
    <w:rsid w:val="00DA4AAA"/>
    <w:rsid w:val="00DC1855"/>
    <w:rsid w:val="00DD4660"/>
    <w:rsid w:val="00E13621"/>
    <w:rsid w:val="00E3491E"/>
    <w:rsid w:val="00EA62BE"/>
    <w:rsid w:val="00EC49AD"/>
    <w:rsid w:val="00EF075B"/>
    <w:rsid w:val="00F11334"/>
    <w:rsid w:val="00F26BC4"/>
    <w:rsid w:val="00F3611C"/>
    <w:rsid w:val="00F81824"/>
    <w:rsid w:val="00FC22F1"/>
    <w:rsid w:val="00FD600E"/>
    <w:rsid w:val="00FE2F13"/>
    <w:rsid w:val="00FF3A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32B3E3"/>
  <w15:docId w15:val="{44393DEF-16FC-454E-A8BD-AFCB08C426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205F"/>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4D1BBB"/>
    <w:pPr>
      <w:keepNext/>
      <w:keepLines/>
      <w:spacing w:before="240" w:line="276" w:lineRule="auto"/>
      <w:jc w:val="center"/>
      <w:outlineLvl w:val="0"/>
    </w:pPr>
    <w:rPr>
      <w:rFonts w:ascii="Garamond" w:eastAsiaTheme="majorEastAsia" w:hAnsi="Garamond" w:cstheme="minorHAnsi"/>
      <w:b/>
      <w:bCs/>
      <w:color w:val="000000" w:themeColor="text1"/>
      <w:szCs w:val="28"/>
    </w:rPr>
  </w:style>
  <w:style w:type="paragraph" w:styleId="Heading2">
    <w:name w:val="heading 2"/>
    <w:basedOn w:val="Normal"/>
    <w:next w:val="Normal"/>
    <w:link w:val="Heading2Char"/>
    <w:uiPriority w:val="9"/>
    <w:unhideWhenUsed/>
    <w:qFormat/>
    <w:rsid w:val="00C9215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9215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9215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9215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9215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9215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9215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9215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D1BBB"/>
    <w:rPr>
      <w:rFonts w:ascii="Garamond" w:eastAsiaTheme="majorEastAsia" w:hAnsi="Garamond" w:cstheme="minorHAnsi"/>
      <w:b/>
      <w:bCs/>
      <w:color w:val="000000" w:themeColor="text1"/>
      <w:szCs w:val="28"/>
    </w:rPr>
  </w:style>
  <w:style w:type="character" w:customStyle="1" w:styleId="Heading2Char">
    <w:name w:val="Heading 2 Char"/>
    <w:basedOn w:val="DefaultParagraphFont"/>
    <w:link w:val="Heading2"/>
    <w:uiPriority w:val="9"/>
    <w:rsid w:val="00C9215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C9215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9215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9215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9215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9215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9215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9215F"/>
    <w:rPr>
      <w:rFonts w:eastAsiaTheme="majorEastAsia" w:cstheme="majorBidi"/>
      <w:color w:val="272727" w:themeColor="text1" w:themeTint="D8"/>
    </w:rPr>
  </w:style>
  <w:style w:type="paragraph" w:styleId="Title">
    <w:name w:val="Title"/>
    <w:basedOn w:val="Normal"/>
    <w:next w:val="Normal"/>
    <w:link w:val="TitleChar"/>
    <w:uiPriority w:val="10"/>
    <w:qFormat/>
    <w:rsid w:val="00C9215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9215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9215F"/>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9215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9215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9215F"/>
    <w:rPr>
      <w:i/>
      <w:iCs/>
      <w:color w:val="404040" w:themeColor="text1" w:themeTint="BF"/>
    </w:rPr>
  </w:style>
  <w:style w:type="paragraph" w:styleId="ListParagraph">
    <w:name w:val="List Paragraph"/>
    <w:basedOn w:val="Normal"/>
    <w:uiPriority w:val="34"/>
    <w:qFormat/>
    <w:rsid w:val="00C9215F"/>
    <w:pPr>
      <w:ind w:left="720"/>
      <w:contextualSpacing/>
    </w:pPr>
  </w:style>
  <w:style w:type="character" w:styleId="IntenseEmphasis">
    <w:name w:val="Intense Emphasis"/>
    <w:basedOn w:val="DefaultParagraphFont"/>
    <w:uiPriority w:val="21"/>
    <w:qFormat/>
    <w:rsid w:val="00C9215F"/>
    <w:rPr>
      <w:i/>
      <w:iCs/>
      <w:color w:val="0F4761" w:themeColor="accent1" w:themeShade="BF"/>
    </w:rPr>
  </w:style>
  <w:style w:type="paragraph" w:styleId="IntenseQuote">
    <w:name w:val="Intense Quote"/>
    <w:basedOn w:val="Normal"/>
    <w:next w:val="Normal"/>
    <w:link w:val="IntenseQuoteChar"/>
    <w:uiPriority w:val="30"/>
    <w:qFormat/>
    <w:rsid w:val="00C9215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9215F"/>
    <w:rPr>
      <w:i/>
      <w:iCs/>
      <w:color w:val="0F4761" w:themeColor="accent1" w:themeShade="BF"/>
    </w:rPr>
  </w:style>
  <w:style w:type="character" w:styleId="IntenseReference">
    <w:name w:val="Intense Reference"/>
    <w:basedOn w:val="DefaultParagraphFont"/>
    <w:uiPriority w:val="32"/>
    <w:qFormat/>
    <w:rsid w:val="00C9215F"/>
    <w:rPr>
      <w:b/>
      <w:bCs/>
      <w:smallCaps/>
      <w:color w:val="0F4761" w:themeColor="accent1" w:themeShade="BF"/>
      <w:spacing w:val="5"/>
    </w:rPr>
  </w:style>
  <w:style w:type="paragraph" w:styleId="NormalWeb">
    <w:name w:val="Normal (Web)"/>
    <w:basedOn w:val="Normal"/>
    <w:uiPriority w:val="99"/>
    <w:semiHidden/>
    <w:unhideWhenUsed/>
    <w:rsid w:val="00C9215F"/>
    <w:pPr>
      <w:spacing w:before="100" w:beforeAutospacing="1" w:after="100" w:afterAutospacing="1"/>
    </w:pPr>
  </w:style>
  <w:style w:type="character" w:styleId="Strong">
    <w:name w:val="Strong"/>
    <w:basedOn w:val="DefaultParagraphFont"/>
    <w:uiPriority w:val="22"/>
    <w:qFormat/>
    <w:rsid w:val="00B1205F"/>
    <w:rPr>
      <w:b/>
      <w:bCs/>
    </w:rPr>
  </w:style>
  <w:style w:type="character" w:styleId="Hyperlink">
    <w:name w:val="Hyperlink"/>
    <w:basedOn w:val="DefaultParagraphFont"/>
    <w:uiPriority w:val="99"/>
    <w:semiHidden/>
    <w:unhideWhenUsed/>
    <w:rsid w:val="00B1205F"/>
    <w:rPr>
      <w:color w:val="0000FF"/>
      <w:u w:val="single"/>
    </w:rPr>
  </w:style>
  <w:style w:type="character" w:styleId="Emphasis">
    <w:name w:val="Emphasis"/>
    <w:basedOn w:val="DefaultParagraphFont"/>
    <w:uiPriority w:val="20"/>
    <w:qFormat/>
    <w:rsid w:val="00B1205F"/>
    <w:rPr>
      <w:i/>
      <w:iCs/>
    </w:rPr>
  </w:style>
  <w:style w:type="table" w:styleId="TableGrid">
    <w:name w:val="Table Grid"/>
    <w:basedOn w:val="TableNormal"/>
    <w:uiPriority w:val="39"/>
    <w:rsid w:val="00815B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7404F"/>
    <w:pPr>
      <w:tabs>
        <w:tab w:val="center" w:pos="4680"/>
        <w:tab w:val="right" w:pos="9360"/>
      </w:tabs>
    </w:pPr>
  </w:style>
  <w:style w:type="character" w:customStyle="1" w:styleId="HeaderChar">
    <w:name w:val="Header Char"/>
    <w:basedOn w:val="DefaultParagraphFont"/>
    <w:link w:val="Header"/>
    <w:uiPriority w:val="99"/>
    <w:rsid w:val="0057404F"/>
    <w:rPr>
      <w:rFonts w:ascii="Times New Roman" w:eastAsia="Times New Roman" w:hAnsi="Times New Roman" w:cs="Times New Roman"/>
      <w:kern w:val="0"/>
      <w14:ligatures w14:val="none"/>
    </w:rPr>
  </w:style>
  <w:style w:type="paragraph" w:styleId="Footer">
    <w:name w:val="footer"/>
    <w:basedOn w:val="Normal"/>
    <w:link w:val="FooterChar"/>
    <w:uiPriority w:val="99"/>
    <w:unhideWhenUsed/>
    <w:rsid w:val="0057404F"/>
    <w:pPr>
      <w:tabs>
        <w:tab w:val="center" w:pos="4680"/>
        <w:tab w:val="right" w:pos="9360"/>
      </w:tabs>
    </w:pPr>
  </w:style>
  <w:style w:type="character" w:customStyle="1" w:styleId="FooterChar">
    <w:name w:val="Footer Char"/>
    <w:basedOn w:val="DefaultParagraphFont"/>
    <w:link w:val="Footer"/>
    <w:uiPriority w:val="99"/>
    <w:rsid w:val="0057404F"/>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8389929">
      <w:bodyDiv w:val="1"/>
      <w:marLeft w:val="0"/>
      <w:marRight w:val="0"/>
      <w:marTop w:val="0"/>
      <w:marBottom w:val="0"/>
      <w:divBdr>
        <w:top w:val="none" w:sz="0" w:space="0" w:color="auto"/>
        <w:left w:val="none" w:sz="0" w:space="0" w:color="auto"/>
        <w:bottom w:val="none" w:sz="0" w:space="0" w:color="auto"/>
        <w:right w:val="none" w:sz="0" w:space="0" w:color="auto"/>
      </w:divBdr>
    </w:div>
    <w:div w:id="1073547097">
      <w:bodyDiv w:val="1"/>
      <w:marLeft w:val="0"/>
      <w:marRight w:val="0"/>
      <w:marTop w:val="0"/>
      <w:marBottom w:val="0"/>
      <w:divBdr>
        <w:top w:val="none" w:sz="0" w:space="0" w:color="auto"/>
        <w:left w:val="none" w:sz="0" w:space="0" w:color="auto"/>
        <w:bottom w:val="none" w:sz="0" w:space="0" w:color="auto"/>
        <w:right w:val="none" w:sz="0" w:space="0" w:color="auto"/>
      </w:divBdr>
    </w:div>
    <w:div w:id="1310790618">
      <w:bodyDiv w:val="1"/>
      <w:marLeft w:val="0"/>
      <w:marRight w:val="0"/>
      <w:marTop w:val="0"/>
      <w:marBottom w:val="0"/>
      <w:divBdr>
        <w:top w:val="none" w:sz="0" w:space="0" w:color="auto"/>
        <w:left w:val="none" w:sz="0" w:space="0" w:color="auto"/>
        <w:bottom w:val="none" w:sz="0" w:space="0" w:color="auto"/>
        <w:right w:val="none" w:sz="0" w:space="0" w:color="auto"/>
      </w:divBdr>
    </w:div>
    <w:div w:id="138602317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290</TotalTime>
  <Pages>4</Pages>
  <Words>1211</Words>
  <Characters>6908</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Elizabeth Spence</dc:creator>
  <cp:keywords/>
  <dc:description/>
  <cp:lastModifiedBy>Kathryn Pulliam</cp:lastModifiedBy>
  <cp:revision>23</cp:revision>
  <dcterms:created xsi:type="dcterms:W3CDTF">2025-09-04T16:53:00Z</dcterms:created>
  <dcterms:modified xsi:type="dcterms:W3CDTF">2026-02-13T22:15:00Z</dcterms:modified>
</cp:coreProperties>
</file>