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039F2C" w14:textId="42043FB3" w:rsidR="00794A29" w:rsidRPr="007079AB" w:rsidRDefault="00D3091D">
      <w:pPr>
        <w:rPr>
          <w:rFonts w:ascii="Arial" w:hAnsi="Arial" w:cs="Arial"/>
          <w:b/>
          <w:bCs/>
          <w:sz w:val="24"/>
          <w:szCs w:val="24"/>
        </w:rPr>
      </w:pPr>
      <w:r w:rsidRPr="007079AB">
        <w:rPr>
          <w:rFonts w:ascii="Arial" w:hAnsi="Arial" w:cs="Arial"/>
          <w:b/>
          <w:bCs/>
          <w:sz w:val="24"/>
          <w:szCs w:val="24"/>
        </w:rPr>
        <w:t>APAC 09/24/2025 3:30 p.m. – 4:30 p.m.</w:t>
      </w:r>
    </w:p>
    <w:p w14:paraId="5206EB34" w14:textId="4D2AC6A6" w:rsidR="00D3091D" w:rsidRPr="007079AB" w:rsidRDefault="00D3091D">
      <w:pPr>
        <w:rPr>
          <w:rFonts w:ascii="Arial" w:hAnsi="Arial" w:cs="Arial"/>
          <w:b/>
          <w:bCs/>
          <w:sz w:val="24"/>
          <w:szCs w:val="24"/>
        </w:rPr>
      </w:pPr>
      <w:r w:rsidRPr="007079AB">
        <w:rPr>
          <w:rFonts w:ascii="Arial" w:hAnsi="Arial" w:cs="Arial"/>
          <w:b/>
          <w:bCs/>
          <w:sz w:val="24"/>
          <w:szCs w:val="24"/>
        </w:rPr>
        <w:t>Voting Members Present</w:t>
      </w:r>
    </w:p>
    <w:p w14:paraId="7506F20B" w14:textId="00D40269" w:rsidR="00D3091D" w:rsidRPr="007079AB" w:rsidRDefault="00D3091D">
      <w:pPr>
        <w:rPr>
          <w:rFonts w:ascii="Arial" w:hAnsi="Arial" w:cs="Arial"/>
          <w:sz w:val="24"/>
          <w:szCs w:val="24"/>
        </w:rPr>
      </w:pPr>
      <w:r w:rsidRPr="007079AB">
        <w:rPr>
          <w:rFonts w:ascii="Arial" w:hAnsi="Arial" w:cs="Arial"/>
          <w:sz w:val="24"/>
          <w:szCs w:val="24"/>
        </w:rPr>
        <w:t>Dr. Loretta McGregor</w:t>
      </w:r>
    </w:p>
    <w:p w14:paraId="565B7083" w14:textId="76F31250" w:rsidR="00D3091D" w:rsidRPr="007079AB" w:rsidRDefault="00D3091D">
      <w:pPr>
        <w:rPr>
          <w:rFonts w:ascii="Arial" w:hAnsi="Arial" w:cs="Arial"/>
          <w:sz w:val="24"/>
          <w:szCs w:val="24"/>
        </w:rPr>
      </w:pPr>
      <w:r w:rsidRPr="007079AB">
        <w:rPr>
          <w:rFonts w:ascii="Arial" w:hAnsi="Arial" w:cs="Arial"/>
          <w:sz w:val="24"/>
          <w:szCs w:val="24"/>
        </w:rPr>
        <w:t>Dr. Allison Paolini</w:t>
      </w:r>
    </w:p>
    <w:p w14:paraId="6C07D99F" w14:textId="06B8D622" w:rsidR="00D3091D" w:rsidRPr="007079AB" w:rsidRDefault="00D3091D">
      <w:pPr>
        <w:rPr>
          <w:rFonts w:ascii="Arial" w:hAnsi="Arial" w:cs="Arial"/>
          <w:sz w:val="24"/>
          <w:szCs w:val="24"/>
        </w:rPr>
      </w:pPr>
      <w:r w:rsidRPr="007079AB">
        <w:rPr>
          <w:rFonts w:ascii="Arial" w:hAnsi="Arial" w:cs="Arial"/>
          <w:sz w:val="24"/>
          <w:szCs w:val="24"/>
        </w:rPr>
        <w:t>Dr. Lance Bryant</w:t>
      </w:r>
    </w:p>
    <w:p w14:paraId="7A5F4D25" w14:textId="3FC9AF27" w:rsidR="00D3091D" w:rsidRPr="007079AB" w:rsidRDefault="00D3091D">
      <w:pPr>
        <w:rPr>
          <w:rFonts w:ascii="Arial" w:hAnsi="Arial" w:cs="Arial"/>
          <w:sz w:val="24"/>
          <w:szCs w:val="24"/>
        </w:rPr>
      </w:pPr>
      <w:r w:rsidRPr="007079AB">
        <w:rPr>
          <w:rFonts w:ascii="Arial" w:hAnsi="Arial" w:cs="Arial"/>
          <w:sz w:val="24"/>
          <w:szCs w:val="24"/>
        </w:rPr>
        <w:t>Dr. Robert Williams</w:t>
      </w:r>
    </w:p>
    <w:p w14:paraId="415DC954" w14:textId="00448597" w:rsidR="00D3091D" w:rsidRPr="007079AB" w:rsidRDefault="00D3091D">
      <w:pPr>
        <w:rPr>
          <w:rFonts w:ascii="Arial" w:hAnsi="Arial" w:cs="Arial"/>
          <w:sz w:val="24"/>
          <w:szCs w:val="24"/>
        </w:rPr>
      </w:pPr>
      <w:r w:rsidRPr="007079AB">
        <w:rPr>
          <w:rFonts w:ascii="Arial" w:hAnsi="Arial" w:cs="Arial"/>
          <w:sz w:val="24"/>
          <w:szCs w:val="24"/>
        </w:rPr>
        <w:t>Dr. Paula RoseGreer</w:t>
      </w:r>
    </w:p>
    <w:p w14:paraId="43F0CDFA" w14:textId="77777777" w:rsidR="00D3091D" w:rsidRPr="007079AB" w:rsidRDefault="00D3091D">
      <w:pPr>
        <w:rPr>
          <w:rFonts w:ascii="Arial" w:hAnsi="Arial" w:cs="Arial"/>
          <w:sz w:val="24"/>
          <w:szCs w:val="24"/>
        </w:rPr>
      </w:pPr>
    </w:p>
    <w:p w14:paraId="059A96E0" w14:textId="751A0726" w:rsidR="00D3091D" w:rsidRPr="007079AB" w:rsidRDefault="00D3091D">
      <w:pPr>
        <w:rPr>
          <w:rFonts w:ascii="Arial" w:hAnsi="Arial" w:cs="Arial"/>
          <w:b/>
          <w:bCs/>
          <w:sz w:val="24"/>
          <w:szCs w:val="24"/>
        </w:rPr>
      </w:pPr>
      <w:r w:rsidRPr="007079AB">
        <w:rPr>
          <w:rFonts w:ascii="Arial" w:hAnsi="Arial" w:cs="Arial"/>
          <w:b/>
          <w:bCs/>
          <w:sz w:val="24"/>
          <w:szCs w:val="24"/>
        </w:rPr>
        <w:t>Non-Voting Members Present:</w:t>
      </w:r>
    </w:p>
    <w:p w14:paraId="27EAC87C" w14:textId="0B432E77" w:rsidR="00D3091D" w:rsidRPr="007079AB" w:rsidRDefault="00D3091D">
      <w:pPr>
        <w:rPr>
          <w:rFonts w:ascii="Arial" w:hAnsi="Arial" w:cs="Arial"/>
          <w:sz w:val="24"/>
          <w:szCs w:val="24"/>
        </w:rPr>
      </w:pPr>
      <w:r w:rsidRPr="007079AB">
        <w:rPr>
          <w:rFonts w:ascii="Arial" w:hAnsi="Arial" w:cs="Arial"/>
          <w:sz w:val="24"/>
          <w:szCs w:val="24"/>
        </w:rPr>
        <w:t>Mrs. Britney Hall</w:t>
      </w:r>
    </w:p>
    <w:p w14:paraId="5DB396F9" w14:textId="77777777" w:rsidR="00D3091D" w:rsidRPr="007079AB" w:rsidRDefault="00D3091D">
      <w:pPr>
        <w:rPr>
          <w:rFonts w:ascii="Arial" w:hAnsi="Arial" w:cs="Arial"/>
          <w:sz w:val="24"/>
          <w:szCs w:val="24"/>
        </w:rPr>
      </w:pPr>
    </w:p>
    <w:p w14:paraId="50A38E10" w14:textId="77777777" w:rsidR="00D3091D" w:rsidRPr="00D3091D" w:rsidRDefault="00D3091D" w:rsidP="00D3091D">
      <w:pPr>
        <w:spacing w:before="100" w:beforeAutospacing="1" w:after="100" w:afterAutospacing="1" w:line="300" w:lineRule="atLeast"/>
        <w:outlineLvl w:val="2"/>
        <w:rPr>
          <w:rFonts w:ascii="Arial" w:eastAsia="Times New Roman" w:hAnsi="Arial" w:cs="Arial"/>
          <w:b/>
          <w:bCs/>
          <w:kern w:val="0"/>
          <w:sz w:val="24"/>
          <w:szCs w:val="24"/>
          <w14:ligatures w14:val="none"/>
        </w:rPr>
      </w:pPr>
      <w:r w:rsidRPr="00D3091D">
        <w:rPr>
          <w:rFonts w:ascii="Arial" w:eastAsia="Times New Roman" w:hAnsi="Arial" w:cs="Arial"/>
          <w:b/>
          <w:bCs/>
          <w:kern w:val="0"/>
          <w:sz w:val="24"/>
          <w:szCs w:val="24"/>
          <w14:ligatures w14:val="none"/>
        </w:rPr>
        <w:t>Summary</w:t>
      </w:r>
    </w:p>
    <w:p w14:paraId="2D8DD042" w14:textId="40E66759" w:rsidR="00D3091D" w:rsidRPr="00D3091D" w:rsidRDefault="00D3091D" w:rsidP="00D3091D">
      <w:pPr>
        <w:spacing w:before="100" w:beforeAutospacing="1" w:after="100" w:afterAutospacing="1" w:line="300" w:lineRule="atLeast"/>
        <w:rPr>
          <w:rFonts w:ascii="Arial" w:eastAsia="Times New Roman" w:hAnsi="Arial" w:cs="Arial"/>
          <w:kern w:val="0"/>
          <w:sz w:val="24"/>
          <w:szCs w:val="24"/>
          <w14:ligatures w14:val="none"/>
        </w:rPr>
      </w:pPr>
      <w:r w:rsidRPr="00D3091D">
        <w:rPr>
          <w:rFonts w:ascii="Arial" w:eastAsia="Times New Roman" w:hAnsi="Arial" w:cs="Arial"/>
          <w:kern w:val="0"/>
          <w:sz w:val="24"/>
          <w:szCs w:val="24"/>
          <w14:ligatures w14:val="none"/>
        </w:rPr>
        <w:t>The committee met to discuss the selection of a chair for the upcoming year, as the previous chair</w:t>
      </w:r>
      <w:r w:rsidR="007079AB">
        <w:rPr>
          <w:rFonts w:ascii="Arial" w:eastAsia="Times New Roman" w:hAnsi="Arial" w:cs="Arial"/>
          <w:kern w:val="0"/>
          <w:sz w:val="24"/>
          <w:szCs w:val="24"/>
          <w14:ligatures w14:val="none"/>
        </w:rPr>
        <w:t xml:space="preserve">. </w:t>
      </w:r>
      <w:r w:rsidRPr="00D3091D">
        <w:rPr>
          <w:rFonts w:ascii="Arial" w:eastAsia="Times New Roman" w:hAnsi="Arial" w:cs="Arial"/>
          <w:kern w:val="0"/>
          <w:sz w:val="24"/>
          <w:szCs w:val="24"/>
          <w14:ligatures w14:val="none"/>
        </w:rPr>
        <w:t xml:space="preserve">After discussion, </w:t>
      </w:r>
      <w:r w:rsidR="007079AB">
        <w:rPr>
          <w:rFonts w:ascii="Arial" w:eastAsia="Times New Roman" w:hAnsi="Arial" w:cs="Arial"/>
          <w:kern w:val="0"/>
          <w:sz w:val="24"/>
          <w:szCs w:val="24"/>
          <w14:ligatures w14:val="none"/>
        </w:rPr>
        <w:t xml:space="preserve">Dr. </w:t>
      </w:r>
      <w:r w:rsidRPr="00D3091D">
        <w:rPr>
          <w:rFonts w:ascii="Arial" w:eastAsia="Times New Roman" w:hAnsi="Arial" w:cs="Arial"/>
          <w:kern w:val="0"/>
          <w:sz w:val="24"/>
          <w:szCs w:val="24"/>
          <w14:ligatures w14:val="none"/>
        </w:rPr>
        <w:t>Allie</w:t>
      </w:r>
      <w:r w:rsidR="007079AB">
        <w:rPr>
          <w:rFonts w:ascii="Arial" w:eastAsia="Times New Roman" w:hAnsi="Arial" w:cs="Arial"/>
          <w:kern w:val="0"/>
          <w:sz w:val="24"/>
          <w:szCs w:val="24"/>
          <w14:ligatures w14:val="none"/>
        </w:rPr>
        <w:t xml:space="preserve"> Paolini</w:t>
      </w:r>
      <w:r w:rsidRPr="00D3091D">
        <w:rPr>
          <w:rFonts w:ascii="Arial" w:eastAsia="Times New Roman" w:hAnsi="Arial" w:cs="Arial"/>
          <w:kern w:val="0"/>
          <w:sz w:val="24"/>
          <w:szCs w:val="24"/>
          <w14:ligatures w14:val="none"/>
        </w:rPr>
        <w:t xml:space="preserve"> agreed to continue serving as chair. The group also discussed challenges from the previous year—specifically obtaining data in a timely manner—and agreed to keep last year’s report format to simplify the process. Upcoming meeting dates for the fall were confirmed, and the committee will determine spring meeting dates once schedules are finalized.</w:t>
      </w:r>
    </w:p>
    <w:p w14:paraId="347B42A7" w14:textId="77777777" w:rsidR="00D3091D" w:rsidRPr="00D3091D" w:rsidRDefault="00D3091D" w:rsidP="00D3091D">
      <w:pPr>
        <w:spacing w:after="0" w:line="300" w:lineRule="atLeast"/>
        <w:rPr>
          <w:rFonts w:ascii="Arial" w:eastAsia="Times New Roman" w:hAnsi="Arial" w:cs="Arial"/>
          <w:kern w:val="0"/>
          <w:sz w:val="24"/>
          <w:szCs w:val="24"/>
          <w14:ligatures w14:val="none"/>
        </w:rPr>
      </w:pPr>
      <w:r w:rsidRPr="00D3091D">
        <w:rPr>
          <w:rFonts w:ascii="Arial" w:eastAsia="Times New Roman" w:hAnsi="Arial" w:cs="Arial"/>
          <w:kern w:val="0"/>
          <w:sz w:val="24"/>
          <w:szCs w:val="24"/>
          <w14:ligatures w14:val="none"/>
        </w:rPr>
        <w:pict w14:anchorId="3816AD06">
          <v:rect id="_x0000_i1025" style="width:0;height:1.5pt" o:hralign="center" o:hrstd="t" o:hr="t" fillcolor="#a0a0a0" stroked="f"/>
        </w:pict>
      </w:r>
    </w:p>
    <w:p w14:paraId="77B8CFDD" w14:textId="77777777" w:rsidR="00D3091D" w:rsidRPr="00D3091D" w:rsidRDefault="00D3091D" w:rsidP="00D3091D">
      <w:pPr>
        <w:spacing w:before="100" w:beforeAutospacing="1" w:after="100" w:afterAutospacing="1" w:line="300" w:lineRule="atLeast"/>
        <w:outlineLvl w:val="0"/>
        <w:rPr>
          <w:rFonts w:ascii="Arial" w:eastAsia="Times New Roman" w:hAnsi="Arial" w:cs="Arial"/>
          <w:b/>
          <w:bCs/>
          <w:kern w:val="36"/>
          <w:sz w:val="24"/>
          <w:szCs w:val="24"/>
          <w14:ligatures w14:val="none"/>
        </w:rPr>
      </w:pPr>
      <w:r w:rsidRPr="00D3091D">
        <w:rPr>
          <w:rFonts w:ascii="Arial" w:eastAsia="Times New Roman" w:hAnsi="Arial" w:cs="Arial"/>
          <w:b/>
          <w:bCs/>
          <w:kern w:val="36"/>
          <w:sz w:val="24"/>
          <w:szCs w:val="24"/>
          <w14:ligatures w14:val="none"/>
        </w:rPr>
        <w:t>Key Points</w:t>
      </w:r>
    </w:p>
    <w:p w14:paraId="080B5144" w14:textId="77777777" w:rsidR="00D3091D" w:rsidRPr="00D3091D" w:rsidRDefault="00D3091D" w:rsidP="00D3091D">
      <w:pPr>
        <w:spacing w:before="100" w:beforeAutospacing="1" w:after="100" w:afterAutospacing="1" w:line="300" w:lineRule="atLeast"/>
        <w:outlineLvl w:val="2"/>
        <w:rPr>
          <w:rFonts w:ascii="Arial" w:eastAsia="Times New Roman" w:hAnsi="Arial" w:cs="Arial"/>
          <w:b/>
          <w:bCs/>
          <w:kern w:val="0"/>
          <w:sz w:val="24"/>
          <w:szCs w:val="24"/>
          <w14:ligatures w14:val="none"/>
        </w:rPr>
      </w:pPr>
      <w:r w:rsidRPr="00D3091D">
        <w:rPr>
          <w:rFonts w:ascii="Arial" w:eastAsia="Times New Roman" w:hAnsi="Arial" w:cs="Arial"/>
          <w:b/>
          <w:bCs/>
          <w:kern w:val="0"/>
          <w:sz w:val="24"/>
          <w:szCs w:val="24"/>
          <w14:ligatures w14:val="none"/>
        </w:rPr>
        <w:t>1. Selection of Committee Chair</w:t>
      </w:r>
    </w:p>
    <w:p w14:paraId="35395A79" w14:textId="58EF35A2" w:rsidR="00D3091D" w:rsidRPr="00D3091D" w:rsidRDefault="007079AB" w:rsidP="00D3091D">
      <w:pPr>
        <w:numPr>
          <w:ilvl w:val="0"/>
          <w:numId w:val="1"/>
        </w:numPr>
        <w:spacing w:before="100" w:beforeAutospacing="1" w:after="100" w:afterAutospacing="1" w:line="300" w:lineRule="atLeast"/>
        <w:rPr>
          <w:rFonts w:ascii="Arial" w:eastAsia="Times New Roman" w:hAnsi="Arial" w:cs="Arial"/>
          <w:kern w:val="0"/>
          <w:sz w:val="24"/>
          <w:szCs w:val="24"/>
          <w14:ligatures w14:val="none"/>
        </w:rPr>
      </w:pPr>
      <w:r>
        <w:rPr>
          <w:rFonts w:ascii="Arial" w:eastAsia="Times New Roman" w:hAnsi="Arial" w:cs="Arial"/>
          <w:kern w:val="0"/>
          <w:sz w:val="24"/>
          <w:szCs w:val="24"/>
          <w14:ligatures w14:val="none"/>
        </w:rPr>
        <w:t xml:space="preserve">Dr. </w:t>
      </w:r>
      <w:r w:rsidR="00D3091D" w:rsidRPr="00D3091D">
        <w:rPr>
          <w:rFonts w:ascii="Arial" w:eastAsia="Times New Roman" w:hAnsi="Arial" w:cs="Arial"/>
          <w:kern w:val="0"/>
          <w:sz w:val="24"/>
          <w:szCs w:val="24"/>
          <w14:ligatures w14:val="none"/>
        </w:rPr>
        <w:t>Loretta</w:t>
      </w:r>
      <w:r>
        <w:rPr>
          <w:rFonts w:ascii="Arial" w:eastAsia="Times New Roman" w:hAnsi="Arial" w:cs="Arial"/>
          <w:kern w:val="0"/>
          <w:sz w:val="24"/>
          <w:szCs w:val="24"/>
          <w14:ligatures w14:val="none"/>
        </w:rPr>
        <w:t xml:space="preserve"> McGregor</w:t>
      </w:r>
      <w:r w:rsidR="00D3091D" w:rsidRPr="00D3091D">
        <w:rPr>
          <w:rFonts w:ascii="Arial" w:eastAsia="Times New Roman" w:hAnsi="Arial" w:cs="Arial"/>
          <w:kern w:val="0"/>
          <w:sz w:val="24"/>
          <w:szCs w:val="24"/>
          <w14:ligatures w14:val="none"/>
        </w:rPr>
        <w:t xml:space="preserve"> opened the meeting by discussing the need for a </w:t>
      </w:r>
      <w:proofErr w:type="gramStart"/>
      <w:r w:rsidR="00D3091D" w:rsidRPr="00D3091D">
        <w:rPr>
          <w:rFonts w:ascii="Arial" w:eastAsia="Times New Roman" w:hAnsi="Arial" w:cs="Arial"/>
          <w:kern w:val="0"/>
          <w:sz w:val="24"/>
          <w:szCs w:val="24"/>
          <w14:ligatures w14:val="none"/>
        </w:rPr>
        <w:t>chair</w:t>
      </w:r>
      <w:proofErr w:type="gramEnd"/>
    </w:p>
    <w:p w14:paraId="74509358" w14:textId="2DC4B25B" w:rsidR="00D3091D" w:rsidRPr="00D3091D" w:rsidRDefault="007079AB" w:rsidP="00D3091D">
      <w:pPr>
        <w:numPr>
          <w:ilvl w:val="0"/>
          <w:numId w:val="1"/>
        </w:numPr>
        <w:spacing w:before="100" w:beforeAutospacing="1" w:after="100" w:afterAutospacing="1" w:line="300" w:lineRule="atLeast"/>
        <w:rPr>
          <w:rFonts w:ascii="Arial" w:eastAsia="Times New Roman" w:hAnsi="Arial" w:cs="Arial"/>
          <w:kern w:val="0"/>
          <w:sz w:val="24"/>
          <w:szCs w:val="24"/>
          <w14:ligatures w14:val="none"/>
        </w:rPr>
      </w:pPr>
      <w:r>
        <w:rPr>
          <w:rFonts w:ascii="Arial" w:eastAsia="Times New Roman" w:hAnsi="Arial" w:cs="Arial"/>
          <w:kern w:val="0"/>
          <w:sz w:val="24"/>
          <w:szCs w:val="24"/>
          <w14:ligatures w14:val="none"/>
        </w:rPr>
        <w:t xml:space="preserve">Dr. </w:t>
      </w:r>
      <w:r w:rsidR="00D3091D" w:rsidRPr="00D3091D">
        <w:rPr>
          <w:rFonts w:ascii="Arial" w:eastAsia="Times New Roman" w:hAnsi="Arial" w:cs="Arial"/>
          <w:kern w:val="0"/>
          <w:sz w:val="24"/>
          <w:szCs w:val="24"/>
          <w14:ligatures w14:val="none"/>
        </w:rPr>
        <w:t>Allie</w:t>
      </w:r>
      <w:r>
        <w:rPr>
          <w:rFonts w:ascii="Arial" w:eastAsia="Times New Roman" w:hAnsi="Arial" w:cs="Arial"/>
          <w:kern w:val="0"/>
          <w:sz w:val="24"/>
          <w:szCs w:val="24"/>
          <w14:ligatures w14:val="none"/>
        </w:rPr>
        <w:t xml:space="preserve"> Paolini</w:t>
      </w:r>
      <w:r w:rsidR="00D3091D" w:rsidRPr="00D3091D">
        <w:rPr>
          <w:rFonts w:ascii="Arial" w:eastAsia="Times New Roman" w:hAnsi="Arial" w:cs="Arial"/>
          <w:kern w:val="0"/>
          <w:sz w:val="24"/>
          <w:szCs w:val="24"/>
          <w14:ligatures w14:val="none"/>
        </w:rPr>
        <w:t xml:space="preserve"> volunteered to continue as chair after clarifying she did not want to leave the committee unsupported.</w:t>
      </w:r>
    </w:p>
    <w:p w14:paraId="52318A6F" w14:textId="77777777" w:rsidR="00D3091D" w:rsidRPr="00D3091D" w:rsidRDefault="00D3091D" w:rsidP="00D3091D">
      <w:pPr>
        <w:numPr>
          <w:ilvl w:val="0"/>
          <w:numId w:val="1"/>
        </w:numPr>
        <w:spacing w:before="100" w:beforeAutospacing="1" w:after="100" w:afterAutospacing="1" w:line="300" w:lineRule="atLeast"/>
        <w:rPr>
          <w:rFonts w:ascii="Arial" w:eastAsia="Times New Roman" w:hAnsi="Arial" w:cs="Arial"/>
          <w:kern w:val="0"/>
          <w:sz w:val="24"/>
          <w:szCs w:val="24"/>
          <w14:ligatures w14:val="none"/>
        </w:rPr>
      </w:pPr>
      <w:r w:rsidRPr="00D3091D">
        <w:rPr>
          <w:rFonts w:ascii="Arial" w:eastAsia="Times New Roman" w:hAnsi="Arial" w:cs="Arial"/>
          <w:kern w:val="0"/>
          <w:sz w:val="24"/>
          <w:szCs w:val="24"/>
          <w14:ligatures w14:val="none"/>
        </w:rPr>
        <w:t>Committee members expressed appreciation for her willingness to continue.</w:t>
      </w:r>
    </w:p>
    <w:p w14:paraId="51989AB7" w14:textId="77777777" w:rsidR="00D3091D" w:rsidRPr="00D3091D" w:rsidRDefault="00D3091D" w:rsidP="00D3091D">
      <w:pPr>
        <w:spacing w:before="100" w:beforeAutospacing="1" w:after="100" w:afterAutospacing="1" w:line="300" w:lineRule="atLeast"/>
        <w:outlineLvl w:val="2"/>
        <w:rPr>
          <w:rFonts w:ascii="Arial" w:eastAsia="Times New Roman" w:hAnsi="Arial" w:cs="Arial"/>
          <w:b/>
          <w:bCs/>
          <w:kern w:val="0"/>
          <w:sz w:val="24"/>
          <w:szCs w:val="24"/>
          <w14:ligatures w14:val="none"/>
        </w:rPr>
      </w:pPr>
      <w:r w:rsidRPr="00D3091D">
        <w:rPr>
          <w:rFonts w:ascii="Arial" w:eastAsia="Times New Roman" w:hAnsi="Arial" w:cs="Arial"/>
          <w:b/>
          <w:bCs/>
          <w:kern w:val="0"/>
          <w:sz w:val="24"/>
          <w:szCs w:val="24"/>
          <w14:ligatures w14:val="none"/>
        </w:rPr>
        <w:t>2. Challenges from Previous Year’s Report</w:t>
      </w:r>
    </w:p>
    <w:p w14:paraId="667448E0" w14:textId="04819E66" w:rsidR="00D3091D" w:rsidRPr="00D3091D" w:rsidRDefault="007079AB" w:rsidP="00D3091D">
      <w:pPr>
        <w:numPr>
          <w:ilvl w:val="0"/>
          <w:numId w:val="2"/>
        </w:numPr>
        <w:spacing w:before="100" w:beforeAutospacing="1" w:after="100" w:afterAutospacing="1" w:line="300" w:lineRule="atLeast"/>
        <w:rPr>
          <w:rFonts w:ascii="Arial" w:eastAsia="Times New Roman" w:hAnsi="Arial" w:cs="Arial"/>
          <w:kern w:val="0"/>
          <w:sz w:val="24"/>
          <w:szCs w:val="24"/>
          <w14:ligatures w14:val="none"/>
        </w:rPr>
      </w:pPr>
      <w:r>
        <w:rPr>
          <w:rFonts w:ascii="Arial" w:eastAsia="Times New Roman" w:hAnsi="Arial" w:cs="Arial"/>
          <w:kern w:val="0"/>
          <w:sz w:val="24"/>
          <w:szCs w:val="24"/>
          <w14:ligatures w14:val="none"/>
        </w:rPr>
        <w:t>Dr. Paolini</w:t>
      </w:r>
      <w:r w:rsidR="00D3091D" w:rsidRPr="00D3091D">
        <w:rPr>
          <w:rFonts w:ascii="Arial" w:eastAsia="Times New Roman" w:hAnsi="Arial" w:cs="Arial"/>
          <w:kern w:val="0"/>
          <w:sz w:val="24"/>
          <w:szCs w:val="24"/>
          <w14:ligatures w14:val="none"/>
        </w:rPr>
        <w:t xml:space="preserve"> explained the most difficult part last year was obtaining the necessary data.</w:t>
      </w:r>
    </w:p>
    <w:p w14:paraId="161CB6E2" w14:textId="77777777" w:rsidR="00D3091D" w:rsidRPr="00D3091D" w:rsidRDefault="00D3091D" w:rsidP="00D3091D">
      <w:pPr>
        <w:numPr>
          <w:ilvl w:val="0"/>
          <w:numId w:val="2"/>
        </w:numPr>
        <w:spacing w:before="100" w:beforeAutospacing="1" w:after="100" w:afterAutospacing="1" w:line="300" w:lineRule="atLeast"/>
        <w:rPr>
          <w:rFonts w:ascii="Arial" w:eastAsia="Times New Roman" w:hAnsi="Arial" w:cs="Arial"/>
          <w:kern w:val="0"/>
          <w:sz w:val="24"/>
          <w:szCs w:val="24"/>
          <w14:ligatures w14:val="none"/>
        </w:rPr>
      </w:pPr>
      <w:r w:rsidRPr="00D3091D">
        <w:rPr>
          <w:rFonts w:ascii="Arial" w:eastAsia="Times New Roman" w:hAnsi="Arial" w:cs="Arial"/>
          <w:kern w:val="0"/>
          <w:sz w:val="24"/>
          <w:szCs w:val="24"/>
          <w14:ligatures w14:val="none"/>
        </w:rPr>
        <w:t>She noted that once the data was received, the reporting process was manageable.</w:t>
      </w:r>
    </w:p>
    <w:p w14:paraId="66A0B917" w14:textId="515AA6EB" w:rsidR="00D3091D" w:rsidRPr="00D3091D" w:rsidRDefault="00D3091D" w:rsidP="00D3091D">
      <w:pPr>
        <w:numPr>
          <w:ilvl w:val="0"/>
          <w:numId w:val="2"/>
        </w:numPr>
        <w:spacing w:before="100" w:beforeAutospacing="1" w:after="100" w:afterAutospacing="1" w:line="300" w:lineRule="atLeast"/>
        <w:rPr>
          <w:rFonts w:ascii="Arial" w:eastAsia="Times New Roman" w:hAnsi="Arial" w:cs="Arial"/>
          <w:kern w:val="0"/>
          <w:sz w:val="24"/>
          <w:szCs w:val="24"/>
          <w14:ligatures w14:val="none"/>
        </w:rPr>
      </w:pPr>
      <w:r w:rsidRPr="00D3091D">
        <w:rPr>
          <w:rFonts w:ascii="Arial" w:eastAsia="Times New Roman" w:hAnsi="Arial" w:cs="Arial"/>
          <w:kern w:val="0"/>
          <w:sz w:val="24"/>
          <w:szCs w:val="24"/>
          <w14:ligatures w14:val="none"/>
        </w:rPr>
        <w:lastRenderedPageBreak/>
        <w:t xml:space="preserve">Britt and </w:t>
      </w:r>
      <w:r w:rsidR="007079AB">
        <w:rPr>
          <w:rFonts w:ascii="Arial" w:eastAsia="Times New Roman" w:hAnsi="Arial" w:cs="Arial"/>
          <w:kern w:val="0"/>
          <w:sz w:val="24"/>
          <w:szCs w:val="24"/>
          <w14:ligatures w14:val="none"/>
        </w:rPr>
        <w:t>Dr. Rob Williams</w:t>
      </w:r>
      <w:r w:rsidRPr="00D3091D">
        <w:rPr>
          <w:rFonts w:ascii="Arial" w:eastAsia="Times New Roman" w:hAnsi="Arial" w:cs="Arial"/>
          <w:kern w:val="0"/>
          <w:sz w:val="24"/>
          <w:szCs w:val="24"/>
          <w14:ligatures w14:val="none"/>
        </w:rPr>
        <w:t xml:space="preserve"> were thanked for their help with timely data collection.</w:t>
      </w:r>
    </w:p>
    <w:p w14:paraId="3EE9A203" w14:textId="77777777" w:rsidR="00D3091D" w:rsidRPr="00D3091D" w:rsidRDefault="00D3091D" w:rsidP="00D3091D">
      <w:pPr>
        <w:numPr>
          <w:ilvl w:val="0"/>
          <w:numId w:val="2"/>
        </w:numPr>
        <w:spacing w:before="100" w:beforeAutospacing="1" w:after="100" w:afterAutospacing="1" w:line="300" w:lineRule="atLeast"/>
        <w:rPr>
          <w:rFonts w:ascii="Arial" w:eastAsia="Times New Roman" w:hAnsi="Arial" w:cs="Arial"/>
          <w:kern w:val="0"/>
          <w:sz w:val="24"/>
          <w:szCs w:val="24"/>
          <w14:ligatures w14:val="none"/>
        </w:rPr>
      </w:pPr>
      <w:r w:rsidRPr="00D3091D">
        <w:rPr>
          <w:rFonts w:ascii="Arial" w:eastAsia="Times New Roman" w:hAnsi="Arial" w:cs="Arial"/>
          <w:kern w:val="0"/>
          <w:sz w:val="24"/>
          <w:szCs w:val="24"/>
          <w14:ligatures w14:val="none"/>
        </w:rPr>
        <w:t>The group agreed to maintain the same reporting format as last year to streamline the process.</w:t>
      </w:r>
    </w:p>
    <w:p w14:paraId="76730A63" w14:textId="44745713" w:rsidR="00D3091D" w:rsidRPr="00D3091D" w:rsidRDefault="007079AB" w:rsidP="00D3091D">
      <w:pPr>
        <w:spacing w:before="100" w:beforeAutospacing="1" w:after="100" w:afterAutospacing="1" w:line="300" w:lineRule="atLeast"/>
        <w:outlineLvl w:val="2"/>
        <w:rPr>
          <w:rFonts w:ascii="Arial" w:eastAsia="Times New Roman" w:hAnsi="Arial" w:cs="Arial"/>
          <w:b/>
          <w:bCs/>
          <w:kern w:val="0"/>
          <w:sz w:val="24"/>
          <w:szCs w:val="24"/>
          <w14:ligatures w14:val="none"/>
        </w:rPr>
      </w:pPr>
      <w:r>
        <w:rPr>
          <w:rFonts w:ascii="Arial" w:eastAsia="Times New Roman" w:hAnsi="Arial" w:cs="Arial"/>
          <w:b/>
          <w:bCs/>
          <w:kern w:val="0"/>
          <w:sz w:val="24"/>
          <w:szCs w:val="24"/>
          <w14:ligatures w14:val="none"/>
        </w:rPr>
        <w:t>3</w:t>
      </w:r>
      <w:r w:rsidR="00D3091D" w:rsidRPr="00D3091D">
        <w:rPr>
          <w:rFonts w:ascii="Arial" w:eastAsia="Times New Roman" w:hAnsi="Arial" w:cs="Arial"/>
          <w:b/>
          <w:bCs/>
          <w:kern w:val="0"/>
          <w:sz w:val="24"/>
          <w:szCs w:val="24"/>
          <w14:ligatures w14:val="none"/>
        </w:rPr>
        <w:t>. Scheduling</w:t>
      </w:r>
    </w:p>
    <w:p w14:paraId="36626224" w14:textId="2A5928A2" w:rsidR="00D3091D" w:rsidRPr="00D3091D" w:rsidRDefault="007079AB" w:rsidP="00D3091D">
      <w:pPr>
        <w:numPr>
          <w:ilvl w:val="0"/>
          <w:numId w:val="4"/>
        </w:numPr>
        <w:spacing w:before="100" w:beforeAutospacing="1" w:after="100" w:afterAutospacing="1" w:line="300" w:lineRule="atLeast"/>
        <w:rPr>
          <w:rFonts w:ascii="Arial" w:eastAsia="Times New Roman" w:hAnsi="Arial" w:cs="Arial"/>
          <w:kern w:val="0"/>
          <w:sz w:val="24"/>
          <w:szCs w:val="24"/>
          <w14:ligatures w14:val="none"/>
        </w:rPr>
      </w:pPr>
      <w:r>
        <w:rPr>
          <w:rFonts w:ascii="Arial" w:eastAsia="Times New Roman" w:hAnsi="Arial" w:cs="Arial"/>
          <w:kern w:val="0"/>
          <w:sz w:val="24"/>
          <w:szCs w:val="24"/>
          <w14:ligatures w14:val="none"/>
        </w:rPr>
        <w:t>Dr. McGregor</w:t>
      </w:r>
      <w:r w:rsidR="00D3091D" w:rsidRPr="00D3091D">
        <w:rPr>
          <w:rFonts w:ascii="Arial" w:eastAsia="Times New Roman" w:hAnsi="Arial" w:cs="Arial"/>
          <w:kern w:val="0"/>
          <w:sz w:val="24"/>
          <w:szCs w:val="24"/>
          <w14:ligatures w14:val="none"/>
        </w:rPr>
        <w:t xml:space="preserve"> will place the following meeting dates on all calendars: </w:t>
      </w:r>
    </w:p>
    <w:p w14:paraId="775BC163" w14:textId="77777777" w:rsidR="00D3091D" w:rsidRPr="00D3091D" w:rsidRDefault="00D3091D" w:rsidP="00D3091D">
      <w:pPr>
        <w:numPr>
          <w:ilvl w:val="1"/>
          <w:numId w:val="4"/>
        </w:numPr>
        <w:spacing w:before="100" w:beforeAutospacing="1" w:after="100" w:afterAutospacing="1" w:line="300" w:lineRule="atLeast"/>
        <w:rPr>
          <w:rFonts w:ascii="Arial" w:eastAsia="Times New Roman" w:hAnsi="Arial" w:cs="Arial"/>
          <w:kern w:val="0"/>
          <w:sz w:val="24"/>
          <w:szCs w:val="24"/>
          <w14:ligatures w14:val="none"/>
        </w:rPr>
      </w:pPr>
      <w:r w:rsidRPr="00D3091D">
        <w:rPr>
          <w:rFonts w:ascii="Arial" w:eastAsia="Times New Roman" w:hAnsi="Arial" w:cs="Arial"/>
          <w:b/>
          <w:bCs/>
          <w:kern w:val="0"/>
          <w:sz w:val="24"/>
          <w:szCs w:val="24"/>
          <w14:ligatures w14:val="none"/>
        </w:rPr>
        <w:t>October 14</w:t>
      </w:r>
    </w:p>
    <w:p w14:paraId="1616E9A7" w14:textId="77777777" w:rsidR="00D3091D" w:rsidRPr="00D3091D" w:rsidRDefault="00D3091D" w:rsidP="00D3091D">
      <w:pPr>
        <w:numPr>
          <w:ilvl w:val="1"/>
          <w:numId w:val="4"/>
        </w:numPr>
        <w:spacing w:before="100" w:beforeAutospacing="1" w:after="100" w:afterAutospacing="1" w:line="300" w:lineRule="atLeast"/>
        <w:rPr>
          <w:rFonts w:ascii="Arial" w:eastAsia="Times New Roman" w:hAnsi="Arial" w:cs="Arial"/>
          <w:kern w:val="0"/>
          <w:sz w:val="24"/>
          <w:szCs w:val="24"/>
          <w14:ligatures w14:val="none"/>
        </w:rPr>
      </w:pPr>
      <w:r w:rsidRPr="00D3091D">
        <w:rPr>
          <w:rFonts w:ascii="Arial" w:eastAsia="Times New Roman" w:hAnsi="Arial" w:cs="Arial"/>
          <w:b/>
          <w:bCs/>
          <w:kern w:val="0"/>
          <w:sz w:val="24"/>
          <w:szCs w:val="24"/>
          <w14:ligatures w14:val="none"/>
        </w:rPr>
        <w:t>October 21</w:t>
      </w:r>
    </w:p>
    <w:p w14:paraId="080E7AB9" w14:textId="77777777" w:rsidR="00D3091D" w:rsidRPr="00D3091D" w:rsidRDefault="00D3091D" w:rsidP="00D3091D">
      <w:pPr>
        <w:numPr>
          <w:ilvl w:val="1"/>
          <w:numId w:val="4"/>
        </w:numPr>
        <w:spacing w:before="100" w:beforeAutospacing="1" w:after="100" w:afterAutospacing="1" w:line="300" w:lineRule="atLeast"/>
        <w:rPr>
          <w:rFonts w:ascii="Arial" w:eastAsia="Times New Roman" w:hAnsi="Arial" w:cs="Arial"/>
          <w:kern w:val="0"/>
          <w:sz w:val="24"/>
          <w:szCs w:val="24"/>
          <w14:ligatures w14:val="none"/>
        </w:rPr>
      </w:pPr>
      <w:r w:rsidRPr="00D3091D">
        <w:rPr>
          <w:rFonts w:ascii="Arial" w:eastAsia="Times New Roman" w:hAnsi="Arial" w:cs="Arial"/>
          <w:b/>
          <w:bCs/>
          <w:kern w:val="0"/>
          <w:sz w:val="24"/>
          <w:szCs w:val="24"/>
          <w14:ligatures w14:val="none"/>
        </w:rPr>
        <w:t>November 20</w:t>
      </w:r>
    </w:p>
    <w:p w14:paraId="2E86B086" w14:textId="77777777" w:rsidR="00D3091D" w:rsidRPr="00D3091D" w:rsidRDefault="00D3091D" w:rsidP="00D3091D">
      <w:pPr>
        <w:numPr>
          <w:ilvl w:val="0"/>
          <w:numId w:val="4"/>
        </w:numPr>
        <w:spacing w:before="100" w:beforeAutospacing="1" w:after="100" w:afterAutospacing="1" w:line="300" w:lineRule="atLeast"/>
        <w:rPr>
          <w:rFonts w:ascii="Arial" w:eastAsia="Times New Roman" w:hAnsi="Arial" w:cs="Arial"/>
          <w:kern w:val="0"/>
          <w:sz w:val="24"/>
          <w:szCs w:val="24"/>
          <w14:ligatures w14:val="none"/>
        </w:rPr>
      </w:pPr>
      <w:r w:rsidRPr="00D3091D">
        <w:rPr>
          <w:rFonts w:ascii="Arial" w:eastAsia="Times New Roman" w:hAnsi="Arial" w:cs="Arial"/>
          <w:kern w:val="0"/>
          <w:sz w:val="24"/>
          <w:szCs w:val="24"/>
          <w14:ligatures w14:val="none"/>
        </w:rPr>
        <w:t xml:space="preserve">The committee will revisit spring meeting dates during the </w:t>
      </w:r>
      <w:r w:rsidRPr="00D3091D">
        <w:rPr>
          <w:rFonts w:ascii="Arial" w:eastAsia="Times New Roman" w:hAnsi="Arial" w:cs="Arial"/>
          <w:b/>
          <w:bCs/>
          <w:kern w:val="0"/>
          <w:sz w:val="24"/>
          <w:szCs w:val="24"/>
          <w14:ligatures w14:val="none"/>
        </w:rPr>
        <w:t>November 20</w:t>
      </w:r>
      <w:r w:rsidRPr="00D3091D">
        <w:rPr>
          <w:rFonts w:ascii="Arial" w:eastAsia="Times New Roman" w:hAnsi="Arial" w:cs="Arial"/>
          <w:kern w:val="0"/>
          <w:sz w:val="24"/>
          <w:szCs w:val="24"/>
          <w14:ligatures w14:val="none"/>
        </w:rPr>
        <w:t xml:space="preserve"> meeting once spring schedules are known.</w:t>
      </w:r>
    </w:p>
    <w:p w14:paraId="72AD76B2" w14:textId="77777777" w:rsidR="00D3091D" w:rsidRPr="00D3091D" w:rsidRDefault="00D3091D" w:rsidP="00D3091D">
      <w:pPr>
        <w:spacing w:after="0" w:line="300" w:lineRule="atLeast"/>
        <w:rPr>
          <w:rFonts w:ascii="Arial" w:eastAsia="Times New Roman" w:hAnsi="Arial" w:cs="Arial"/>
          <w:kern w:val="0"/>
          <w:sz w:val="24"/>
          <w:szCs w:val="24"/>
          <w14:ligatures w14:val="none"/>
        </w:rPr>
      </w:pPr>
      <w:r w:rsidRPr="00D3091D">
        <w:rPr>
          <w:rFonts w:ascii="Arial" w:eastAsia="Times New Roman" w:hAnsi="Arial" w:cs="Arial"/>
          <w:kern w:val="0"/>
          <w:sz w:val="24"/>
          <w:szCs w:val="24"/>
          <w14:ligatures w14:val="none"/>
        </w:rPr>
        <w:pict w14:anchorId="58F88217">
          <v:rect id="_x0000_i1026" style="width:0;height:1.5pt" o:hralign="center" o:hrstd="t" o:hr="t" fillcolor="#a0a0a0" stroked="f"/>
        </w:pict>
      </w:r>
    </w:p>
    <w:p w14:paraId="03AF7238" w14:textId="77777777" w:rsidR="00D3091D" w:rsidRPr="00D3091D" w:rsidRDefault="00D3091D" w:rsidP="00D3091D">
      <w:pPr>
        <w:spacing w:before="100" w:beforeAutospacing="1" w:after="100" w:afterAutospacing="1" w:line="300" w:lineRule="atLeast"/>
        <w:outlineLvl w:val="0"/>
        <w:rPr>
          <w:rFonts w:ascii="Arial" w:eastAsia="Times New Roman" w:hAnsi="Arial" w:cs="Arial"/>
          <w:b/>
          <w:bCs/>
          <w:kern w:val="36"/>
          <w:sz w:val="24"/>
          <w:szCs w:val="24"/>
          <w14:ligatures w14:val="none"/>
        </w:rPr>
      </w:pPr>
      <w:r w:rsidRPr="00D3091D">
        <w:rPr>
          <w:rFonts w:ascii="Arial" w:eastAsia="Times New Roman" w:hAnsi="Arial" w:cs="Arial"/>
          <w:b/>
          <w:bCs/>
          <w:kern w:val="36"/>
          <w:sz w:val="24"/>
          <w:szCs w:val="24"/>
          <w14:ligatures w14:val="none"/>
        </w:rPr>
        <w:t>Action Items</w:t>
      </w:r>
    </w:p>
    <w:p w14:paraId="7CBD8304" w14:textId="77777777" w:rsidR="00D3091D" w:rsidRPr="00D3091D" w:rsidRDefault="00D3091D" w:rsidP="00D3091D">
      <w:pPr>
        <w:spacing w:before="100" w:beforeAutospacing="1" w:after="100" w:afterAutospacing="1" w:line="300" w:lineRule="atLeast"/>
        <w:outlineLvl w:val="2"/>
        <w:rPr>
          <w:rFonts w:ascii="Arial" w:eastAsia="Times New Roman" w:hAnsi="Arial" w:cs="Arial"/>
          <w:b/>
          <w:bCs/>
          <w:kern w:val="0"/>
          <w:sz w:val="24"/>
          <w:szCs w:val="24"/>
          <w14:ligatures w14:val="none"/>
        </w:rPr>
      </w:pPr>
      <w:r w:rsidRPr="00D3091D">
        <w:rPr>
          <w:rFonts w:ascii="Arial" w:eastAsia="Times New Roman" w:hAnsi="Arial" w:cs="Arial"/>
          <w:b/>
          <w:bCs/>
          <w:kern w:val="0"/>
          <w:sz w:val="24"/>
          <w:szCs w:val="24"/>
          <w14:ligatures w14:val="none"/>
        </w:rPr>
        <w:t>Loretta</w:t>
      </w:r>
    </w:p>
    <w:p w14:paraId="0D5824E5" w14:textId="77777777" w:rsidR="00D3091D" w:rsidRPr="00D3091D" w:rsidRDefault="00D3091D" w:rsidP="00D3091D">
      <w:pPr>
        <w:numPr>
          <w:ilvl w:val="0"/>
          <w:numId w:val="6"/>
        </w:numPr>
        <w:spacing w:before="100" w:beforeAutospacing="1" w:after="100" w:afterAutospacing="1" w:line="300" w:lineRule="atLeast"/>
        <w:rPr>
          <w:rFonts w:ascii="Arial" w:eastAsia="Times New Roman" w:hAnsi="Arial" w:cs="Arial"/>
          <w:kern w:val="0"/>
          <w:sz w:val="24"/>
          <w:szCs w:val="24"/>
          <w14:ligatures w14:val="none"/>
        </w:rPr>
      </w:pPr>
      <w:r w:rsidRPr="00D3091D">
        <w:rPr>
          <w:rFonts w:ascii="Arial" w:eastAsia="Times New Roman" w:hAnsi="Arial" w:cs="Arial"/>
          <w:kern w:val="0"/>
          <w:sz w:val="24"/>
          <w:szCs w:val="24"/>
          <w14:ligatures w14:val="none"/>
        </w:rPr>
        <w:t>Add October 14, October 21, and November 20 meetings to committee calendars.</w:t>
      </w:r>
    </w:p>
    <w:p w14:paraId="098C2329" w14:textId="77777777" w:rsidR="00D3091D" w:rsidRPr="00D3091D" w:rsidRDefault="00D3091D" w:rsidP="00D3091D">
      <w:pPr>
        <w:numPr>
          <w:ilvl w:val="0"/>
          <w:numId w:val="6"/>
        </w:numPr>
        <w:spacing w:before="100" w:beforeAutospacing="1" w:after="100" w:afterAutospacing="1" w:line="300" w:lineRule="atLeast"/>
        <w:rPr>
          <w:rFonts w:ascii="Arial" w:eastAsia="Times New Roman" w:hAnsi="Arial" w:cs="Arial"/>
          <w:kern w:val="0"/>
          <w:sz w:val="24"/>
          <w:szCs w:val="24"/>
          <w14:ligatures w14:val="none"/>
        </w:rPr>
      </w:pPr>
      <w:r w:rsidRPr="00D3091D">
        <w:rPr>
          <w:rFonts w:ascii="Arial" w:eastAsia="Times New Roman" w:hAnsi="Arial" w:cs="Arial"/>
          <w:kern w:val="0"/>
          <w:sz w:val="24"/>
          <w:szCs w:val="24"/>
          <w14:ligatures w14:val="none"/>
        </w:rPr>
        <w:t>Follow up during the November 20 meeting to discuss spring availability and schedule spring meetings.</w:t>
      </w:r>
    </w:p>
    <w:p w14:paraId="602D97B0" w14:textId="77777777" w:rsidR="00D3091D" w:rsidRPr="00D3091D" w:rsidRDefault="00D3091D" w:rsidP="00D3091D">
      <w:pPr>
        <w:spacing w:before="100" w:beforeAutospacing="1" w:after="100" w:afterAutospacing="1" w:line="300" w:lineRule="atLeast"/>
        <w:outlineLvl w:val="2"/>
        <w:rPr>
          <w:rFonts w:ascii="Arial" w:eastAsia="Times New Roman" w:hAnsi="Arial" w:cs="Arial"/>
          <w:b/>
          <w:bCs/>
          <w:kern w:val="0"/>
          <w:sz w:val="24"/>
          <w:szCs w:val="24"/>
          <w14:ligatures w14:val="none"/>
        </w:rPr>
      </w:pPr>
      <w:r w:rsidRPr="00D3091D">
        <w:rPr>
          <w:rFonts w:ascii="Arial" w:eastAsia="Times New Roman" w:hAnsi="Arial" w:cs="Arial"/>
          <w:b/>
          <w:bCs/>
          <w:kern w:val="0"/>
          <w:sz w:val="24"/>
          <w:szCs w:val="24"/>
          <w14:ligatures w14:val="none"/>
        </w:rPr>
        <w:t>Allie</w:t>
      </w:r>
    </w:p>
    <w:p w14:paraId="502112D4" w14:textId="77777777" w:rsidR="00D3091D" w:rsidRPr="00D3091D" w:rsidRDefault="00D3091D" w:rsidP="00D3091D">
      <w:pPr>
        <w:numPr>
          <w:ilvl w:val="0"/>
          <w:numId w:val="7"/>
        </w:numPr>
        <w:spacing w:before="100" w:beforeAutospacing="1" w:after="100" w:afterAutospacing="1" w:line="300" w:lineRule="atLeast"/>
        <w:rPr>
          <w:rFonts w:ascii="Arial" w:eastAsia="Times New Roman" w:hAnsi="Arial" w:cs="Arial"/>
          <w:kern w:val="0"/>
          <w:sz w:val="24"/>
          <w:szCs w:val="24"/>
          <w14:ligatures w14:val="none"/>
        </w:rPr>
      </w:pPr>
      <w:r w:rsidRPr="00D3091D">
        <w:rPr>
          <w:rFonts w:ascii="Arial" w:eastAsia="Times New Roman" w:hAnsi="Arial" w:cs="Arial"/>
          <w:kern w:val="0"/>
          <w:sz w:val="24"/>
          <w:szCs w:val="24"/>
          <w14:ligatures w14:val="none"/>
        </w:rPr>
        <w:t>Continue as committee chair for the current year.</w:t>
      </w:r>
    </w:p>
    <w:p w14:paraId="1FDC2B54" w14:textId="77777777" w:rsidR="00D3091D" w:rsidRPr="00D3091D" w:rsidRDefault="00D3091D" w:rsidP="00D3091D">
      <w:pPr>
        <w:numPr>
          <w:ilvl w:val="0"/>
          <w:numId w:val="7"/>
        </w:numPr>
        <w:spacing w:before="100" w:beforeAutospacing="1" w:after="100" w:afterAutospacing="1" w:line="300" w:lineRule="atLeast"/>
        <w:rPr>
          <w:rFonts w:ascii="Arial" w:eastAsia="Times New Roman" w:hAnsi="Arial" w:cs="Arial"/>
          <w:kern w:val="0"/>
          <w:sz w:val="24"/>
          <w:szCs w:val="24"/>
          <w14:ligatures w14:val="none"/>
        </w:rPr>
      </w:pPr>
      <w:r w:rsidRPr="00D3091D">
        <w:rPr>
          <w:rFonts w:ascii="Arial" w:eastAsia="Times New Roman" w:hAnsi="Arial" w:cs="Arial"/>
          <w:kern w:val="0"/>
          <w:sz w:val="24"/>
          <w:szCs w:val="24"/>
          <w14:ligatures w14:val="none"/>
        </w:rPr>
        <w:t>Begin preparing for the annual report using last year's format.</w:t>
      </w:r>
    </w:p>
    <w:p w14:paraId="5C7706F6" w14:textId="77777777" w:rsidR="00D3091D" w:rsidRPr="00D3091D" w:rsidRDefault="00D3091D" w:rsidP="00D3091D">
      <w:pPr>
        <w:spacing w:before="100" w:beforeAutospacing="1" w:after="100" w:afterAutospacing="1" w:line="300" w:lineRule="atLeast"/>
        <w:outlineLvl w:val="2"/>
        <w:rPr>
          <w:rFonts w:ascii="Arial" w:eastAsia="Times New Roman" w:hAnsi="Arial" w:cs="Arial"/>
          <w:b/>
          <w:bCs/>
          <w:kern w:val="0"/>
          <w:sz w:val="24"/>
          <w:szCs w:val="24"/>
          <w14:ligatures w14:val="none"/>
        </w:rPr>
      </w:pPr>
      <w:r w:rsidRPr="00D3091D">
        <w:rPr>
          <w:rFonts w:ascii="Arial" w:eastAsia="Times New Roman" w:hAnsi="Arial" w:cs="Arial"/>
          <w:b/>
          <w:bCs/>
          <w:kern w:val="0"/>
          <w:sz w:val="24"/>
          <w:szCs w:val="24"/>
          <w14:ligatures w14:val="none"/>
        </w:rPr>
        <w:t>Committee Members</w:t>
      </w:r>
    </w:p>
    <w:p w14:paraId="231AFF8E" w14:textId="77777777" w:rsidR="007079AB" w:rsidRDefault="00D3091D" w:rsidP="009F5BA3">
      <w:pPr>
        <w:numPr>
          <w:ilvl w:val="0"/>
          <w:numId w:val="8"/>
        </w:numPr>
        <w:spacing w:before="100" w:beforeAutospacing="1" w:after="100" w:afterAutospacing="1" w:line="300" w:lineRule="atLeast"/>
        <w:rPr>
          <w:rFonts w:ascii="Arial" w:eastAsia="Times New Roman" w:hAnsi="Arial" w:cs="Arial"/>
          <w:kern w:val="0"/>
          <w:sz w:val="24"/>
          <w:szCs w:val="24"/>
          <w14:ligatures w14:val="none"/>
        </w:rPr>
      </w:pPr>
      <w:r w:rsidRPr="00D3091D">
        <w:rPr>
          <w:rFonts w:ascii="Arial" w:eastAsia="Times New Roman" w:hAnsi="Arial" w:cs="Arial"/>
          <w:kern w:val="0"/>
          <w:sz w:val="24"/>
          <w:szCs w:val="24"/>
          <w14:ligatures w14:val="none"/>
        </w:rPr>
        <w:t>Review availability for spring semester meetings (to be discussed on November 20).</w:t>
      </w:r>
    </w:p>
    <w:p w14:paraId="52BC7691" w14:textId="5792502F" w:rsidR="00D3091D" w:rsidRPr="00D3091D" w:rsidRDefault="00D3091D" w:rsidP="009F5BA3">
      <w:pPr>
        <w:numPr>
          <w:ilvl w:val="0"/>
          <w:numId w:val="8"/>
        </w:numPr>
        <w:spacing w:before="100" w:beforeAutospacing="1" w:after="100" w:afterAutospacing="1" w:line="300" w:lineRule="atLeast"/>
        <w:rPr>
          <w:rFonts w:ascii="Arial" w:eastAsia="Times New Roman" w:hAnsi="Arial" w:cs="Arial"/>
          <w:kern w:val="0"/>
          <w:sz w:val="24"/>
          <w:szCs w:val="24"/>
          <w14:ligatures w14:val="none"/>
        </w:rPr>
      </w:pPr>
      <w:r w:rsidRPr="00D3091D">
        <w:rPr>
          <w:rFonts w:ascii="Arial" w:eastAsia="Times New Roman" w:hAnsi="Arial" w:cs="Arial"/>
          <w:kern w:val="0"/>
          <w:sz w:val="24"/>
          <w:szCs w:val="24"/>
          <w14:ligatures w14:val="none"/>
        </w:rPr>
        <w:t>Assist in timely data collection when requested.</w:t>
      </w:r>
    </w:p>
    <w:p w14:paraId="048DAC45" w14:textId="77777777" w:rsidR="00D3091D" w:rsidRPr="007079AB" w:rsidRDefault="00D3091D">
      <w:pPr>
        <w:rPr>
          <w:rFonts w:ascii="Arial" w:hAnsi="Arial" w:cs="Arial"/>
          <w:sz w:val="24"/>
          <w:szCs w:val="24"/>
        </w:rPr>
      </w:pPr>
    </w:p>
    <w:sectPr w:rsidR="00D3091D" w:rsidRPr="007079A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D866AE"/>
    <w:multiLevelType w:val="multilevel"/>
    <w:tmpl w:val="E6F4B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7C38C7"/>
    <w:multiLevelType w:val="multilevel"/>
    <w:tmpl w:val="B930F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1B6DAC"/>
    <w:multiLevelType w:val="multilevel"/>
    <w:tmpl w:val="7C22A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D8F0650"/>
    <w:multiLevelType w:val="multilevel"/>
    <w:tmpl w:val="A2A64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E633BC0"/>
    <w:multiLevelType w:val="multilevel"/>
    <w:tmpl w:val="D85CF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D843C8C"/>
    <w:multiLevelType w:val="multilevel"/>
    <w:tmpl w:val="229066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DB0410F"/>
    <w:multiLevelType w:val="multilevel"/>
    <w:tmpl w:val="1D523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8551B53"/>
    <w:multiLevelType w:val="multilevel"/>
    <w:tmpl w:val="E49E3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06996156">
    <w:abstractNumId w:val="7"/>
  </w:num>
  <w:num w:numId="2" w16cid:durableId="1135442015">
    <w:abstractNumId w:val="0"/>
  </w:num>
  <w:num w:numId="3" w16cid:durableId="2063626083">
    <w:abstractNumId w:val="1"/>
  </w:num>
  <w:num w:numId="4" w16cid:durableId="2131313664">
    <w:abstractNumId w:val="5"/>
  </w:num>
  <w:num w:numId="5" w16cid:durableId="175384290">
    <w:abstractNumId w:val="6"/>
  </w:num>
  <w:num w:numId="6" w16cid:durableId="2044599104">
    <w:abstractNumId w:val="4"/>
  </w:num>
  <w:num w:numId="7" w16cid:durableId="1903589993">
    <w:abstractNumId w:val="2"/>
  </w:num>
  <w:num w:numId="8" w16cid:durableId="2675490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091D"/>
    <w:rsid w:val="007079AB"/>
    <w:rsid w:val="00794A29"/>
    <w:rsid w:val="007C6A7A"/>
    <w:rsid w:val="00B4341A"/>
    <w:rsid w:val="00D309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95952"/>
  <w15:chartTrackingRefBased/>
  <w15:docId w15:val="{5A47AF4B-C8CD-4C8A-BC2C-7FBA2E5BE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09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309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309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309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309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309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09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09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09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09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309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309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309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309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309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09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09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091D"/>
    <w:rPr>
      <w:rFonts w:eastAsiaTheme="majorEastAsia" w:cstheme="majorBidi"/>
      <w:color w:val="272727" w:themeColor="text1" w:themeTint="D8"/>
    </w:rPr>
  </w:style>
  <w:style w:type="paragraph" w:styleId="Title">
    <w:name w:val="Title"/>
    <w:basedOn w:val="Normal"/>
    <w:next w:val="Normal"/>
    <w:link w:val="TitleChar"/>
    <w:uiPriority w:val="10"/>
    <w:qFormat/>
    <w:rsid w:val="00D309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09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09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09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091D"/>
    <w:pPr>
      <w:spacing w:before="160"/>
      <w:jc w:val="center"/>
    </w:pPr>
    <w:rPr>
      <w:i/>
      <w:iCs/>
      <w:color w:val="404040" w:themeColor="text1" w:themeTint="BF"/>
    </w:rPr>
  </w:style>
  <w:style w:type="character" w:customStyle="1" w:styleId="QuoteChar">
    <w:name w:val="Quote Char"/>
    <w:basedOn w:val="DefaultParagraphFont"/>
    <w:link w:val="Quote"/>
    <w:uiPriority w:val="29"/>
    <w:rsid w:val="00D3091D"/>
    <w:rPr>
      <w:i/>
      <w:iCs/>
      <w:color w:val="404040" w:themeColor="text1" w:themeTint="BF"/>
    </w:rPr>
  </w:style>
  <w:style w:type="paragraph" w:styleId="ListParagraph">
    <w:name w:val="List Paragraph"/>
    <w:basedOn w:val="Normal"/>
    <w:uiPriority w:val="34"/>
    <w:qFormat/>
    <w:rsid w:val="00D3091D"/>
    <w:pPr>
      <w:ind w:left="720"/>
      <w:contextualSpacing/>
    </w:pPr>
  </w:style>
  <w:style w:type="character" w:styleId="IntenseEmphasis">
    <w:name w:val="Intense Emphasis"/>
    <w:basedOn w:val="DefaultParagraphFont"/>
    <w:uiPriority w:val="21"/>
    <w:qFormat/>
    <w:rsid w:val="00D3091D"/>
    <w:rPr>
      <w:i/>
      <w:iCs/>
      <w:color w:val="0F4761" w:themeColor="accent1" w:themeShade="BF"/>
    </w:rPr>
  </w:style>
  <w:style w:type="paragraph" w:styleId="IntenseQuote">
    <w:name w:val="Intense Quote"/>
    <w:basedOn w:val="Normal"/>
    <w:next w:val="Normal"/>
    <w:link w:val="IntenseQuoteChar"/>
    <w:uiPriority w:val="30"/>
    <w:qFormat/>
    <w:rsid w:val="00D309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3091D"/>
    <w:rPr>
      <w:i/>
      <w:iCs/>
      <w:color w:val="0F4761" w:themeColor="accent1" w:themeShade="BF"/>
    </w:rPr>
  </w:style>
  <w:style w:type="character" w:styleId="IntenseReference">
    <w:name w:val="Intense Reference"/>
    <w:basedOn w:val="DefaultParagraphFont"/>
    <w:uiPriority w:val="32"/>
    <w:qFormat/>
    <w:rsid w:val="00D3091D"/>
    <w:rPr>
      <w:b/>
      <w:bCs/>
      <w:smallCaps/>
      <w:color w:val="0F4761" w:themeColor="accent1" w:themeShade="BF"/>
      <w:spacing w:val="5"/>
    </w:rPr>
  </w:style>
  <w:style w:type="character" w:styleId="Strong">
    <w:name w:val="Strong"/>
    <w:basedOn w:val="DefaultParagraphFont"/>
    <w:uiPriority w:val="22"/>
    <w:qFormat/>
    <w:rsid w:val="00D3091D"/>
    <w:rPr>
      <w:b/>
      <w:bCs/>
    </w:rPr>
  </w:style>
  <w:style w:type="paragraph" w:styleId="NormalWeb">
    <w:name w:val="Normal (Web)"/>
    <w:basedOn w:val="Normal"/>
    <w:uiPriority w:val="99"/>
    <w:semiHidden/>
    <w:unhideWhenUsed/>
    <w:rsid w:val="00D3091D"/>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5389452">
      <w:bodyDiv w:val="1"/>
      <w:marLeft w:val="0"/>
      <w:marRight w:val="0"/>
      <w:marTop w:val="0"/>
      <w:marBottom w:val="0"/>
      <w:divBdr>
        <w:top w:val="none" w:sz="0" w:space="0" w:color="auto"/>
        <w:left w:val="none" w:sz="0" w:space="0" w:color="auto"/>
        <w:bottom w:val="none" w:sz="0" w:space="0" w:color="auto"/>
        <w:right w:val="none" w:sz="0" w:space="0" w:color="auto"/>
      </w:divBdr>
      <w:divsChild>
        <w:div w:id="4875519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TotalTime>
  <Pages>2</Pages>
  <Words>315</Words>
  <Characters>1796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Pulliam</dc:creator>
  <cp:keywords/>
  <dc:description/>
  <cp:lastModifiedBy>Kathryn Pulliam</cp:lastModifiedBy>
  <cp:revision>1</cp:revision>
  <dcterms:created xsi:type="dcterms:W3CDTF">2026-03-23T13:36:00Z</dcterms:created>
  <dcterms:modified xsi:type="dcterms:W3CDTF">2026-03-23T16:11:00Z</dcterms:modified>
</cp:coreProperties>
</file>