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09CD" w:rsidRDefault="005709CD" w:rsidP="0057157D">
      <w:pPr>
        <w:pStyle w:val="Heading4"/>
      </w:pPr>
      <w:bookmarkStart w:id="0" w:name="_GoBack"/>
      <w:bookmarkEnd w:id="0"/>
    </w:p>
    <w:p w:rsidR="005709CD" w:rsidRDefault="00D9323F">
      <w:pPr>
        <w:tabs>
          <w:tab w:val="left" w:pos="360"/>
        </w:tabs>
        <w:jc w:val="center"/>
        <w:rPr>
          <w:b/>
        </w:rPr>
      </w:pPr>
      <w:r>
        <w:rPr>
          <w:b/>
        </w:rPr>
        <w:t>Efficient Functional Behavior Assessment</w:t>
      </w:r>
      <w:r w:rsidR="00253C55">
        <w:rPr>
          <w:b/>
        </w:rPr>
        <w:t>: The Functional Assessment Checklist for Teachers and Staff</w:t>
      </w:r>
      <w:r w:rsidR="003961A3">
        <w:rPr>
          <w:b/>
        </w:rPr>
        <w:t>: Part A</w:t>
      </w:r>
    </w:p>
    <w:p w:rsidR="005709CD" w:rsidRDefault="0057157D">
      <w:pPr>
        <w:tabs>
          <w:tab w:val="left" w:pos="360"/>
        </w:tabs>
        <w:rPr>
          <w:b/>
        </w:rPr>
      </w:pPr>
      <w:r>
        <w:rPr>
          <w:noProof/>
          <w:sz w:val="20"/>
        </w:rPr>
        <mc:AlternateContent>
          <mc:Choice Requires="wps">
            <w:drawing>
              <wp:anchor distT="0" distB="0" distL="114300" distR="114300" simplePos="0" relativeHeight="251659776" behindDoc="0" locked="0" layoutInCell="1" allowOverlap="1">
                <wp:simplePos x="0" y="0"/>
                <wp:positionH relativeFrom="column">
                  <wp:posOffset>-634365</wp:posOffset>
                </wp:positionH>
                <wp:positionV relativeFrom="paragraph">
                  <wp:posOffset>111760</wp:posOffset>
                </wp:positionV>
                <wp:extent cx="571500" cy="7366000"/>
                <wp:effectExtent l="0" t="0" r="0" b="0"/>
                <wp:wrapNone/>
                <wp:docPr id="1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7366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262B" w:rsidRDefault="0050262B" w:rsidP="0050262B">
                            <w:pPr>
                              <w:rPr>
                                <w:sz w:val="20"/>
                              </w:rPr>
                            </w:pPr>
                            <w:r>
                              <w:rPr>
                                <w:sz w:val="20"/>
                              </w:rPr>
                              <w:t>Step 1</w:t>
                            </w:r>
                          </w:p>
                          <w:p w:rsidR="0050262B" w:rsidRDefault="0050262B" w:rsidP="0050262B">
                            <w:pPr>
                              <w:rPr>
                                <w:sz w:val="20"/>
                              </w:rPr>
                            </w:pPr>
                          </w:p>
                          <w:p w:rsidR="0050262B" w:rsidRDefault="0050262B" w:rsidP="0050262B">
                            <w:pPr>
                              <w:rPr>
                                <w:sz w:val="20"/>
                              </w:rPr>
                            </w:pPr>
                          </w:p>
                          <w:p w:rsidR="0050262B" w:rsidRDefault="0050262B" w:rsidP="0050262B">
                            <w:pPr>
                              <w:rPr>
                                <w:sz w:val="20"/>
                              </w:rPr>
                            </w:pPr>
                            <w:r>
                              <w:rPr>
                                <w:sz w:val="20"/>
                              </w:rPr>
                              <w:t>Step 2</w:t>
                            </w: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r>
                              <w:rPr>
                                <w:sz w:val="20"/>
                              </w:rPr>
                              <w:t>Step 3</w:t>
                            </w: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r>
                              <w:rPr>
                                <w:sz w:val="20"/>
                              </w:rPr>
                              <w:t>Step 4</w:t>
                            </w: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r>
                              <w:rPr>
                                <w:sz w:val="20"/>
                              </w:rPr>
                              <w:t>Step 5</w:t>
                            </w: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 w:rsidR="0050262B" w:rsidRDefault="0050262B" w:rsidP="0050262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026" type="#_x0000_t202" style="position:absolute;margin-left:-49.95pt;margin-top:8.8pt;width:45pt;height:580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" stroked="f">
                <v:textbox>
                  <w:txbxContent>
                    <w:p w:rsidR="0050262B" w:rsidRDefault="0050262B" w:rsidP="0050262B">
                      <w:pPr>
                        <w:rPr>
                          <w:sz w:val="20"/>
                        </w:rPr>
                      </w:pPr>
                      <w:r>
                        <w:rPr>
                          <w:sz w:val="20"/>
                        </w:rPr>
                        <w:t>Step 1</w:t>
                      </w:r>
                    </w:p>
                    <w:p w:rsidR="0050262B" w:rsidRDefault="0050262B" w:rsidP="0050262B">
                      <w:pPr>
                        <w:rPr>
                          <w:sz w:val="20"/>
                        </w:rPr>
                      </w:pPr>
                    </w:p>
                    <w:p w:rsidR="0050262B" w:rsidRDefault="0050262B" w:rsidP="0050262B">
                      <w:pPr>
                        <w:rPr>
                          <w:sz w:val="20"/>
                        </w:rPr>
                      </w:pPr>
                    </w:p>
                    <w:p w:rsidR="0050262B" w:rsidRDefault="0050262B" w:rsidP="0050262B">
                      <w:pPr>
                        <w:rPr>
                          <w:sz w:val="20"/>
                        </w:rPr>
                      </w:pPr>
                      <w:r>
                        <w:rPr>
                          <w:sz w:val="20"/>
                        </w:rPr>
                        <w:t>Step 2</w:t>
                      </w: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r>
                        <w:rPr>
                          <w:sz w:val="20"/>
                        </w:rPr>
                        <w:t>Step 3</w:t>
                      </w: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r>
                        <w:rPr>
                          <w:sz w:val="20"/>
                        </w:rPr>
                        <w:t>Step 4</w:t>
                      </w: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r>
                        <w:rPr>
                          <w:sz w:val="20"/>
                        </w:rPr>
                        <w:t>Step 5</w:t>
                      </w: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 w:rsidR="0050262B" w:rsidRDefault="0050262B" w:rsidP="0050262B"/>
                  </w:txbxContent>
                </v:textbox>
              </v:shape>
            </w:pict>
          </mc:Fallback>
        </mc:AlternateContent>
      </w:r>
    </w:p>
    <w:p w:rsidR="005709CD" w:rsidRDefault="005709CD">
      <w:pPr>
        <w:tabs>
          <w:tab w:val="left" w:pos="360"/>
        </w:tabs>
        <w:rPr>
          <w:sz w:val="20"/>
        </w:rPr>
      </w:pPr>
      <w:r>
        <w:rPr>
          <w:sz w:val="20"/>
        </w:rPr>
        <w:t xml:space="preserve">Student/ Grade:  </w:t>
      </w:r>
      <w:r w:rsidR="00234A02">
        <w:rPr>
          <w:sz w:val="20"/>
        </w:rPr>
        <w:tab/>
      </w:r>
      <w:r w:rsidR="00234A02">
        <w:rPr>
          <w:sz w:val="20"/>
        </w:rPr>
        <w:tab/>
      </w:r>
      <w:r w:rsidR="00234A02">
        <w:rPr>
          <w:sz w:val="20"/>
        </w:rPr>
        <w:tab/>
      </w:r>
      <w:r w:rsidR="003A5CE2">
        <w:rPr>
          <w:sz w:val="20"/>
        </w:rPr>
        <w:tab/>
      </w:r>
      <w:r w:rsidR="003A5CE2">
        <w:rPr>
          <w:sz w:val="20"/>
        </w:rPr>
        <w:tab/>
      </w:r>
      <w:r>
        <w:rPr>
          <w:sz w:val="20"/>
        </w:rPr>
        <w:tab/>
        <w:t xml:space="preserve">Date: </w:t>
      </w:r>
    </w:p>
    <w:p w:rsidR="005709CD" w:rsidRDefault="005709CD">
      <w:pPr>
        <w:rPr>
          <w:sz w:val="20"/>
        </w:rPr>
      </w:pPr>
      <w:r>
        <w:rPr>
          <w:sz w:val="20"/>
        </w:rPr>
        <w:t>Interviewer:  _________________________________</w:t>
      </w:r>
      <w:r>
        <w:rPr>
          <w:sz w:val="20"/>
        </w:rPr>
        <w:tab/>
        <w:t>Respondent(s): ____________________</w:t>
      </w:r>
    </w:p>
    <w:p w:rsidR="005709CD" w:rsidRDefault="005709CD">
      <w:pPr>
        <w:rPr>
          <w:sz w:val="20"/>
        </w:rPr>
      </w:pPr>
    </w:p>
    <w:p w:rsidR="005709CD" w:rsidRDefault="005709CD">
      <w:pPr>
        <w:rPr>
          <w:sz w:val="20"/>
        </w:rPr>
      </w:pPr>
      <w:r>
        <w:rPr>
          <w:b/>
          <w:sz w:val="20"/>
        </w:rPr>
        <w:t>Student Profile:</w:t>
      </w:r>
      <w:r>
        <w:rPr>
          <w:sz w:val="20"/>
        </w:rPr>
        <w:t xml:space="preserve"> Please identify at least three strengths or contributions the student brings to school.</w:t>
      </w:r>
    </w:p>
    <w:p w:rsidR="005709CD" w:rsidRDefault="005709CD">
      <w:pPr>
        <w:rPr>
          <w:sz w:val="20"/>
        </w:rPr>
      </w:pPr>
      <w:r>
        <w:rPr>
          <w:sz w:val="20"/>
        </w:rPr>
        <w:t>___________________________________________________________________________________</w:t>
      </w:r>
    </w:p>
    <w:p w:rsidR="005709CD" w:rsidRDefault="005709CD">
      <w:pPr>
        <w:rPr>
          <w:sz w:val="20"/>
        </w:rPr>
      </w:pPr>
      <w:r>
        <w:rPr>
          <w:sz w:val="20"/>
        </w:rPr>
        <w:t>___________________________________________________________________________________</w:t>
      </w:r>
    </w:p>
    <w:p w:rsidR="005709CD" w:rsidRDefault="005709CD">
      <w:pPr>
        <w:rPr>
          <w:sz w:val="20"/>
        </w:rPr>
      </w:pPr>
    </w:p>
    <w:p w:rsidR="005709CD" w:rsidRDefault="005709CD">
      <w:pPr>
        <w:rPr>
          <w:sz w:val="20"/>
        </w:rPr>
      </w:pPr>
      <w:r>
        <w:rPr>
          <w:b/>
          <w:sz w:val="20"/>
        </w:rPr>
        <w:t>Problem Behavior(s</w:t>
      </w:r>
      <w:r>
        <w:rPr>
          <w:sz w:val="20"/>
        </w:rPr>
        <w:t xml:space="preserve">):  </w:t>
      </w:r>
      <w:r>
        <w:rPr>
          <w:b/>
          <w:sz w:val="20"/>
        </w:rPr>
        <w:t>Identify problem behaviors</w:t>
      </w:r>
    </w:p>
    <w:p w:rsidR="005709CD" w:rsidRDefault="005709CD">
      <w:pPr>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900"/>
        <w:gridCol w:w="1710"/>
        <w:gridCol w:w="1980"/>
        <w:gridCol w:w="2628"/>
      </w:tblGrid>
      <w:tr w:rsidR="005709CD" w:rsidTr="009231B9">
        <w:tblPrEx>
          <w:tblCellMar>
            <w:top w:w="0" w:type="dxa"/>
            <w:bottom w:w="0" w:type="dxa"/>
          </w:tblCellMar>
        </w:tblPrEx>
        <w:trPr>
          <w:jc w:val="center"/>
        </w:trPr>
        <w:tc>
          <w:tcPr>
            <w:tcW w:w="1638" w:type="dxa"/>
            <w:tcBorders>
              <w:left w:val="single" w:sz="4" w:space="0" w:color="auto"/>
              <w:bottom w:val="nil"/>
              <w:right w:val="nil"/>
            </w:tcBorders>
          </w:tcPr>
          <w:p w:rsidR="005709CD" w:rsidRDefault="005709CD">
            <w:pPr>
              <w:rPr>
                <w:sz w:val="19"/>
              </w:rPr>
            </w:pPr>
            <w:r>
              <w:rPr>
                <w:sz w:val="19"/>
              </w:rPr>
              <w:softHyphen/>
            </w:r>
            <w:r>
              <w:rPr>
                <w:sz w:val="19"/>
              </w:rPr>
              <w:softHyphen/>
            </w:r>
            <w:r>
              <w:rPr>
                <w:sz w:val="19"/>
              </w:rPr>
              <w:softHyphen/>
            </w:r>
            <w:r>
              <w:rPr>
                <w:sz w:val="19"/>
              </w:rPr>
              <w:softHyphen/>
            </w:r>
            <w:r>
              <w:rPr>
                <w:sz w:val="19"/>
              </w:rPr>
              <w:softHyphen/>
              <w:t>___ Tardy</w:t>
            </w:r>
          </w:p>
        </w:tc>
        <w:tc>
          <w:tcPr>
            <w:tcW w:w="2610" w:type="dxa"/>
            <w:gridSpan w:val="2"/>
            <w:tcBorders>
              <w:left w:val="nil"/>
              <w:bottom w:val="nil"/>
              <w:right w:val="nil"/>
            </w:tcBorders>
          </w:tcPr>
          <w:p w:rsidR="005709CD" w:rsidRDefault="005709CD">
            <w:pPr>
              <w:rPr>
                <w:sz w:val="19"/>
              </w:rPr>
            </w:pPr>
            <w:r>
              <w:rPr>
                <w:sz w:val="19"/>
              </w:rPr>
              <w:t xml:space="preserve">___ Fight/physical Aggression </w:t>
            </w:r>
          </w:p>
        </w:tc>
        <w:tc>
          <w:tcPr>
            <w:tcW w:w="1980" w:type="dxa"/>
            <w:tcBorders>
              <w:left w:val="nil"/>
              <w:bottom w:val="nil"/>
              <w:right w:val="nil"/>
            </w:tcBorders>
          </w:tcPr>
          <w:p w:rsidR="005709CD" w:rsidRDefault="005709CD">
            <w:pPr>
              <w:rPr>
                <w:sz w:val="19"/>
              </w:rPr>
            </w:pPr>
            <w:r>
              <w:rPr>
                <w:sz w:val="19"/>
              </w:rPr>
              <w:t>___ Disruptive</w:t>
            </w:r>
          </w:p>
        </w:tc>
        <w:tc>
          <w:tcPr>
            <w:tcW w:w="2628" w:type="dxa"/>
            <w:tcBorders>
              <w:left w:val="nil"/>
              <w:bottom w:val="nil"/>
            </w:tcBorders>
          </w:tcPr>
          <w:p w:rsidR="005709CD" w:rsidRDefault="005709CD">
            <w:pPr>
              <w:rPr>
                <w:sz w:val="19"/>
              </w:rPr>
            </w:pPr>
            <w:r>
              <w:rPr>
                <w:sz w:val="19"/>
              </w:rPr>
              <w:t>___ Theft</w:t>
            </w:r>
          </w:p>
        </w:tc>
      </w:tr>
      <w:tr w:rsidR="005709CD" w:rsidTr="009231B9">
        <w:tblPrEx>
          <w:tblCellMar>
            <w:top w:w="0" w:type="dxa"/>
            <w:bottom w:w="0" w:type="dxa"/>
          </w:tblCellMar>
        </w:tblPrEx>
        <w:trPr>
          <w:jc w:val="center"/>
        </w:trPr>
        <w:tc>
          <w:tcPr>
            <w:tcW w:w="1638" w:type="dxa"/>
            <w:tcBorders>
              <w:top w:val="nil"/>
              <w:bottom w:val="nil"/>
              <w:right w:val="nil"/>
            </w:tcBorders>
          </w:tcPr>
          <w:p w:rsidR="005709CD" w:rsidRDefault="005709CD">
            <w:pPr>
              <w:rPr>
                <w:sz w:val="19"/>
              </w:rPr>
            </w:pPr>
            <w:r>
              <w:rPr>
                <w:sz w:val="19"/>
              </w:rPr>
              <w:t>___ Unresponsive</w:t>
            </w:r>
          </w:p>
        </w:tc>
        <w:tc>
          <w:tcPr>
            <w:tcW w:w="2610" w:type="dxa"/>
            <w:gridSpan w:val="2"/>
            <w:tcBorders>
              <w:top w:val="nil"/>
              <w:left w:val="nil"/>
              <w:bottom w:val="nil"/>
              <w:right w:val="nil"/>
            </w:tcBorders>
          </w:tcPr>
          <w:p w:rsidR="005709CD" w:rsidRDefault="005709CD">
            <w:pPr>
              <w:rPr>
                <w:sz w:val="19"/>
              </w:rPr>
            </w:pPr>
            <w:r>
              <w:rPr>
                <w:sz w:val="19"/>
              </w:rPr>
              <w:t>___ Inappropriate Language</w:t>
            </w:r>
          </w:p>
        </w:tc>
        <w:tc>
          <w:tcPr>
            <w:tcW w:w="1980" w:type="dxa"/>
            <w:tcBorders>
              <w:top w:val="nil"/>
              <w:left w:val="nil"/>
              <w:bottom w:val="nil"/>
              <w:right w:val="nil"/>
            </w:tcBorders>
          </w:tcPr>
          <w:p w:rsidR="005709CD" w:rsidRDefault="005709CD">
            <w:pPr>
              <w:rPr>
                <w:sz w:val="19"/>
              </w:rPr>
            </w:pPr>
            <w:r>
              <w:rPr>
                <w:sz w:val="19"/>
              </w:rPr>
              <w:t>___ Insubordination</w:t>
            </w:r>
          </w:p>
        </w:tc>
        <w:tc>
          <w:tcPr>
            <w:tcW w:w="2628" w:type="dxa"/>
            <w:tcBorders>
              <w:top w:val="nil"/>
              <w:left w:val="nil"/>
              <w:bottom w:val="nil"/>
            </w:tcBorders>
          </w:tcPr>
          <w:p w:rsidR="005709CD" w:rsidRDefault="005709CD">
            <w:pPr>
              <w:rPr>
                <w:sz w:val="19"/>
              </w:rPr>
            </w:pPr>
            <w:r>
              <w:rPr>
                <w:sz w:val="19"/>
              </w:rPr>
              <w:t>___ Vandalism</w:t>
            </w:r>
          </w:p>
        </w:tc>
      </w:tr>
      <w:tr w:rsidR="005709CD" w:rsidTr="009231B9">
        <w:tblPrEx>
          <w:tblCellMar>
            <w:top w:w="0" w:type="dxa"/>
            <w:bottom w:w="0" w:type="dxa"/>
          </w:tblCellMar>
        </w:tblPrEx>
        <w:trPr>
          <w:jc w:val="center"/>
        </w:trPr>
        <w:tc>
          <w:tcPr>
            <w:tcW w:w="1638" w:type="dxa"/>
            <w:tcBorders>
              <w:top w:val="nil"/>
              <w:bottom w:val="nil"/>
              <w:right w:val="nil"/>
            </w:tcBorders>
          </w:tcPr>
          <w:p w:rsidR="005709CD" w:rsidRDefault="005709CD">
            <w:pPr>
              <w:rPr>
                <w:sz w:val="19"/>
              </w:rPr>
            </w:pPr>
            <w:r>
              <w:rPr>
                <w:sz w:val="19"/>
              </w:rPr>
              <w:t>___ Withdrawn</w:t>
            </w:r>
          </w:p>
        </w:tc>
        <w:tc>
          <w:tcPr>
            <w:tcW w:w="2610" w:type="dxa"/>
            <w:gridSpan w:val="2"/>
            <w:tcBorders>
              <w:top w:val="nil"/>
              <w:left w:val="nil"/>
              <w:bottom w:val="nil"/>
              <w:right w:val="nil"/>
            </w:tcBorders>
          </w:tcPr>
          <w:p w:rsidR="005709CD" w:rsidRDefault="005709CD">
            <w:pPr>
              <w:rPr>
                <w:sz w:val="19"/>
              </w:rPr>
            </w:pPr>
            <w:r>
              <w:rPr>
                <w:sz w:val="19"/>
              </w:rPr>
              <w:t>___ Verbal Harassment</w:t>
            </w:r>
          </w:p>
        </w:tc>
        <w:tc>
          <w:tcPr>
            <w:tcW w:w="1980" w:type="dxa"/>
            <w:tcBorders>
              <w:top w:val="nil"/>
              <w:left w:val="nil"/>
              <w:bottom w:val="nil"/>
              <w:right w:val="nil"/>
            </w:tcBorders>
          </w:tcPr>
          <w:p w:rsidR="005709CD" w:rsidRDefault="005709CD">
            <w:pPr>
              <w:rPr>
                <w:sz w:val="19"/>
              </w:rPr>
            </w:pPr>
            <w:r>
              <w:rPr>
                <w:sz w:val="19"/>
              </w:rPr>
              <w:t>___ Work not done</w:t>
            </w:r>
          </w:p>
        </w:tc>
        <w:tc>
          <w:tcPr>
            <w:tcW w:w="2628" w:type="dxa"/>
            <w:tcBorders>
              <w:top w:val="nil"/>
              <w:left w:val="nil"/>
              <w:bottom w:val="nil"/>
            </w:tcBorders>
          </w:tcPr>
          <w:p w:rsidR="005709CD" w:rsidRDefault="005709CD">
            <w:pPr>
              <w:rPr>
                <w:sz w:val="19"/>
              </w:rPr>
            </w:pPr>
            <w:r>
              <w:rPr>
                <w:sz w:val="19"/>
              </w:rPr>
              <w:t>___ Other ________________</w:t>
            </w:r>
          </w:p>
        </w:tc>
      </w:tr>
      <w:tr w:rsidR="005709CD" w:rsidTr="009231B9">
        <w:tblPrEx>
          <w:tblCellMar>
            <w:top w:w="0" w:type="dxa"/>
            <w:bottom w:w="0" w:type="dxa"/>
          </w:tblCellMar>
        </w:tblPrEx>
        <w:trPr>
          <w:jc w:val="center"/>
        </w:trPr>
        <w:tc>
          <w:tcPr>
            <w:tcW w:w="1638" w:type="dxa"/>
            <w:tcBorders>
              <w:top w:val="nil"/>
              <w:bottom w:val="nil"/>
              <w:right w:val="nil"/>
            </w:tcBorders>
          </w:tcPr>
          <w:p w:rsidR="005709CD" w:rsidRDefault="005709CD">
            <w:pPr>
              <w:rPr>
                <w:sz w:val="19"/>
              </w:rPr>
            </w:pPr>
          </w:p>
        </w:tc>
        <w:tc>
          <w:tcPr>
            <w:tcW w:w="2610" w:type="dxa"/>
            <w:gridSpan w:val="2"/>
            <w:tcBorders>
              <w:top w:val="nil"/>
              <w:left w:val="nil"/>
              <w:bottom w:val="nil"/>
              <w:right w:val="nil"/>
            </w:tcBorders>
          </w:tcPr>
          <w:p w:rsidR="005709CD" w:rsidRDefault="005709CD">
            <w:pPr>
              <w:rPr>
                <w:sz w:val="19"/>
              </w:rPr>
            </w:pPr>
            <w:r>
              <w:rPr>
                <w:sz w:val="19"/>
              </w:rPr>
              <w:t>___ Verbally Inappropriate</w:t>
            </w:r>
          </w:p>
        </w:tc>
        <w:tc>
          <w:tcPr>
            <w:tcW w:w="1980" w:type="dxa"/>
            <w:tcBorders>
              <w:top w:val="nil"/>
              <w:left w:val="nil"/>
              <w:bottom w:val="nil"/>
              <w:right w:val="nil"/>
            </w:tcBorders>
          </w:tcPr>
          <w:p w:rsidR="005709CD" w:rsidRDefault="005709CD">
            <w:pPr>
              <w:rPr>
                <w:sz w:val="19"/>
              </w:rPr>
            </w:pPr>
            <w:r>
              <w:rPr>
                <w:sz w:val="19"/>
              </w:rPr>
              <w:t>___ Self-injury</w:t>
            </w:r>
          </w:p>
        </w:tc>
        <w:tc>
          <w:tcPr>
            <w:tcW w:w="2628" w:type="dxa"/>
            <w:tcBorders>
              <w:top w:val="nil"/>
              <w:left w:val="nil"/>
              <w:bottom w:val="nil"/>
            </w:tcBorders>
          </w:tcPr>
          <w:p w:rsidR="005709CD" w:rsidRDefault="005709CD">
            <w:pPr>
              <w:rPr>
                <w:sz w:val="19"/>
              </w:rPr>
            </w:pPr>
          </w:p>
        </w:tc>
      </w:tr>
      <w:tr w:rsidR="005709CD" w:rsidTr="009231B9">
        <w:tblPrEx>
          <w:tblCellMar>
            <w:top w:w="0" w:type="dxa"/>
            <w:bottom w:w="0" w:type="dxa"/>
          </w:tblCellMar>
        </w:tblPrEx>
        <w:trPr>
          <w:cantSplit/>
          <w:trHeight w:val="324"/>
          <w:jc w:val="center"/>
        </w:trPr>
        <w:tc>
          <w:tcPr>
            <w:tcW w:w="2538" w:type="dxa"/>
            <w:gridSpan w:val="2"/>
            <w:tcBorders>
              <w:top w:val="nil"/>
              <w:right w:val="nil"/>
            </w:tcBorders>
          </w:tcPr>
          <w:p w:rsidR="005709CD" w:rsidRDefault="005709CD">
            <w:pPr>
              <w:rPr>
                <w:sz w:val="19"/>
              </w:rPr>
            </w:pPr>
            <w:r>
              <w:rPr>
                <w:sz w:val="19"/>
              </w:rPr>
              <w:t>Describe problem behavior:</w:t>
            </w:r>
          </w:p>
        </w:tc>
        <w:tc>
          <w:tcPr>
            <w:tcW w:w="6318" w:type="dxa"/>
            <w:gridSpan w:val="3"/>
            <w:tcBorders>
              <w:top w:val="nil"/>
              <w:left w:val="nil"/>
            </w:tcBorders>
          </w:tcPr>
          <w:p w:rsidR="005709CD" w:rsidRDefault="005709CD">
            <w:pPr>
              <w:rPr>
                <w:sz w:val="19"/>
              </w:rPr>
            </w:pPr>
            <w:r>
              <w:rPr>
                <w:sz w:val="19"/>
              </w:rPr>
              <w:t>____________________________________________________________</w:t>
            </w:r>
          </w:p>
        </w:tc>
      </w:tr>
    </w:tbl>
    <w:p w:rsidR="005709CD" w:rsidRDefault="005709CD">
      <w:pPr>
        <w:rPr>
          <w:sz w:val="20"/>
        </w:rPr>
      </w:pPr>
    </w:p>
    <w:p w:rsidR="005709CD" w:rsidRDefault="005709CD">
      <w:pPr>
        <w:rPr>
          <w:b/>
          <w:sz w:val="20"/>
        </w:rPr>
      </w:pPr>
      <w:r>
        <w:rPr>
          <w:b/>
          <w:sz w:val="20"/>
        </w:rPr>
        <w:t>Identifying Routines: Where, When and With Whom Problem Behaviors are Most Likely.</w:t>
      </w:r>
    </w:p>
    <w:p w:rsidR="005709CD" w:rsidRDefault="005709CD">
      <w:pPr>
        <w:rPr>
          <w:b/>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
        <w:gridCol w:w="2340"/>
        <w:gridCol w:w="2970"/>
        <w:gridCol w:w="2520"/>
      </w:tblGrid>
      <w:tr w:rsidR="005709CD" w:rsidTr="009231B9">
        <w:tblPrEx>
          <w:tblCellMar>
            <w:top w:w="0" w:type="dxa"/>
            <w:bottom w:w="0" w:type="dxa"/>
          </w:tblCellMar>
        </w:tblPrEx>
        <w:trPr>
          <w:jc w:val="center"/>
        </w:trPr>
        <w:tc>
          <w:tcPr>
            <w:tcW w:w="1008" w:type="dxa"/>
            <w:tcBorders>
              <w:top w:val="single" w:sz="4" w:space="0" w:color="auto"/>
              <w:left w:val="single" w:sz="4" w:space="0" w:color="auto"/>
              <w:bottom w:val="single" w:sz="4" w:space="0" w:color="auto"/>
            </w:tcBorders>
          </w:tcPr>
          <w:p w:rsidR="005709CD" w:rsidRDefault="005709CD">
            <w:pPr>
              <w:pStyle w:val="Heading1"/>
              <w:rPr>
                <w:b w:val="0"/>
                <w:sz w:val="20"/>
              </w:rPr>
            </w:pPr>
            <w:r>
              <w:rPr>
                <w:b w:val="0"/>
                <w:sz w:val="20"/>
              </w:rPr>
              <w:t>Schedule</w:t>
            </w:r>
          </w:p>
          <w:p w:rsidR="005709CD" w:rsidRDefault="005709CD">
            <w:pPr>
              <w:rPr>
                <w:sz w:val="20"/>
              </w:rPr>
            </w:pPr>
            <w:r>
              <w:rPr>
                <w:sz w:val="20"/>
              </w:rPr>
              <w:t>(Times)</w:t>
            </w:r>
          </w:p>
        </w:tc>
        <w:tc>
          <w:tcPr>
            <w:tcW w:w="2340" w:type="dxa"/>
            <w:tcBorders>
              <w:top w:val="single" w:sz="4" w:space="0" w:color="auto"/>
              <w:bottom w:val="single" w:sz="4" w:space="0" w:color="auto"/>
            </w:tcBorders>
          </w:tcPr>
          <w:p w:rsidR="005709CD" w:rsidRDefault="005709CD">
            <w:pPr>
              <w:rPr>
                <w:sz w:val="20"/>
              </w:rPr>
            </w:pPr>
            <w:r>
              <w:rPr>
                <w:sz w:val="20"/>
              </w:rPr>
              <w:t>Activity</w:t>
            </w:r>
          </w:p>
        </w:tc>
        <w:tc>
          <w:tcPr>
            <w:tcW w:w="2970" w:type="dxa"/>
            <w:tcBorders>
              <w:top w:val="single" w:sz="4" w:space="0" w:color="auto"/>
              <w:bottom w:val="single" w:sz="4" w:space="0" w:color="auto"/>
            </w:tcBorders>
          </w:tcPr>
          <w:p w:rsidR="005709CD" w:rsidRDefault="005709CD">
            <w:pPr>
              <w:rPr>
                <w:sz w:val="20"/>
              </w:rPr>
            </w:pPr>
            <w:r>
              <w:rPr>
                <w:sz w:val="20"/>
              </w:rPr>
              <w:t>Likelihood of Problem Behavior</w:t>
            </w:r>
          </w:p>
        </w:tc>
        <w:tc>
          <w:tcPr>
            <w:tcW w:w="2520" w:type="dxa"/>
            <w:tcBorders>
              <w:top w:val="single" w:sz="4" w:space="0" w:color="auto"/>
              <w:bottom w:val="single" w:sz="4" w:space="0" w:color="auto"/>
              <w:right w:val="single" w:sz="4" w:space="0" w:color="auto"/>
            </w:tcBorders>
          </w:tcPr>
          <w:p w:rsidR="005709CD" w:rsidRDefault="005709CD">
            <w:pPr>
              <w:rPr>
                <w:sz w:val="20"/>
              </w:rPr>
            </w:pPr>
            <w:r>
              <w:rPr>
                <w:sz w:val="20"/>
              </w:rPr>
              <w:t>Specific Problem Behavior</w:t>
            </w:r>
          </w:p>
        </w:tc>
      </w:tr>
      <w:tr w:rsidR="005709CD" w:rsidTr="009231B9">
        <w:tblPrEx>
          <w:tblCellMar>
            <w:top w:w="0" w:type="dxa"/>
            <w:bottom w:w="0" w:type="dxa"/>
          </w:tblCellMar>
        </w:tblPrEx>
        <w:trPr>
          <w:jc w:val="center"/>
        </w:trPr>
        <w:tc>
          <w:tcPr>
            <w:tcW w:w="1008" w:type="dxa"/>
            <w:tcBorders>
              <w:top w:val="nil"/>
            </w:tcBorders>
          </w:tcPr>
          <w:p w:rsidR="005709CD" w:rsidRDefault="005709CD">
            <w:pPr>
              <w:rPr>
                <w:sz w:val="20"/>
              </w:rPr>
            </w:pPr>
          </w:p>
        </w:tc>
        <w:tc>
          <w:tcPr>
            <w:tcW w:w="2340" w:type="dxa"/>
            <w:tcBorders>
              <w:top w:val="nil"/>
            </w:tcBorders>
          </w:tcPr>
          <w:p w:rsidR="005709CD" w:rsidRDefault="005709CD">
            <w:pPr>
              <w:rPr>
                <w:sz w:val="20"/>
              </w:rPr>
            </w:pPr>
          </w:p>
        </w:tc>
        <w:tc>
          <w:tcPr>
            <w:tcW w:w="2970" w:type="dxa"/>
            <w:tcBorders>
              <w:top w:val="nil"/>
            </w:tcBorders>
          </w:tcPr>
          <w:p w:rsidR="005709CD" w:rsidRDefault="005709CD">
            <w:pPr>
              <w:rPr>
                <w:sz w:val="20"/>
              </w:rPr>
            </w:pPr>
            <w:r>
              <w:rPr>
                <w:sz w:val="20"/>
              </w:rPr>
              <w:t>Low                                      High</w:t>
            </w:r>
          </w:p>
          <w:p w:rsidR="005709CD" w:rsidRDefault="005709CD">
            <w:pPr>
              <w:rPr>
                <w:sz w:val="20"/>
              </w:rPr>
            </w:pPr>
            <w:r>
              <w:rPr>
                <w:sz w:val="20"/>
              </w:rPr>
              <w:t>1        2        3        4        5        6</w:t>
            </w:r>
          </w:p>
        </w:tc>
        <w:tc>
          <w:tcPr>
            <w:tcW w:w="2520" w:type="dxa"/>
            <w:tcBorders>
              <w:top w:val="nil"/>
            </w:tcBorders>
          </w:tcPr>
          <w:p w:rsidR="005709CD" w:rsidRDefault="005709CD">
            <w:pPr>
              <w:rPr>
                <w:sz w:val="20"/>
              </w:rPr>
            </w:pPr>
          </w:p>
        </w:tc>
      </w:tr>
      <w:tr w:rsidR="005709CD" w:rsidTr="009231B9">
        <w:tblPrEx>
          <w:tblCellMar>
            <w:top w:w="0" w:type="dxa"/>
            <w:bottom w:w="0" w:type="dxa"/>
          </w:tblCellMar>
        </w:tblPrEx>
        <w:trPr>
          <w:jc w:val="center"/>
        </w:trPr>
        <w:tc>
          <w:tcPr>
            <w:tcW w:w="1008" w:type="dxa"/>
          </w:tcPr>
          <w:p w:rsidR="005709CD" w:rsidRDefault="005709CD">
            <w:pPr>
              <w:rPr>
                <w:sz w:val="20"/>
              </w:rPr>
            </w:pPr>
          </w:p>
        </w:tc>
        <w:tc>
          <w:tcPr>
            <w:tcW w:w="2340" w:type="dxa"/>
          </w:tcPr>
          <w:p w:rsidR="005709CD" w:rsidRDefault="005709CD">
            <w:pPr>
              <w:rPr>
                <w:sz w:val="20"/>
              </w:rPr>
            </w:pPr>
          </w:p>
        </w:tc>
        <w:tc>
          <w:tcPr>
            <w:tcW w:w="2970" w:type="dxa"/>
          </w:tcPr>
          <w:p w:rsidR="005709CD" w:rsidRDefault="005709CD">
            <w:pPr>
              <w:rPr>
                <w:sz w:val="20"/>
              </w:rPr>
            </w:pPr>
          </w:p>
          <w:p w:rsidR="005709CD" w:rsidRDefault="005709CD">
            <w:pPr>
              <w:rPr>
                <w:sz w:val="20"/>
              </w:rPr>
            </w:pPr>
            <w:r>
              <w:rPr>
                <w:sz w:val="20"/>
              </w:rPr>
              <w:t>1        2        3        4        5       6</w:t>
            </w:r>
          </w:p>
        </w:tc>
        <w:tc>
          <w:tcPr>
            <w:tcW w:w="2520" w:type="dxa"/>
          </w:tcPr>
          <w:p w:rsidR="005709CD" w:rsidRDefault="005709CD">
            <w:pPr>
              <w:rPr>
                <w:sz w:val="20"/>
              </w:rPr>
            </w:pPr>
          </w:p>
        </w:tc>
      </w:tr>
      <w:tr w:rsidR="005709CD" w:rsidTr="009231B9">
        <w:tblPrEx>
          <w:tblCellMar>
            <w:top w:w="0" w:type="dxa"/>
            <w:bottom w:w="0" w:type="dxa"/>
          </w:tblCellMar>
        </w:tblPrEx>
        <w:trPr>
          <w:jc w:val="center"/>
        </w:trPr>
        <w:tc>
          <w:tcPr>
            <w:tcW w:w="1008" w:type="dxa"/>
          </w:tcPr>
          <w:p w:rsidR="005709CD" w:rsidRDefault="005709CD">
            <w:pPr>
              <w:rPr>
                <w:sz w:val="20"/>
              </w:rPr>
            </w:pPr>
          </w:p>
        </w:tc>
        <w:tc>
          <w:tcPr>
            <w:tcW w:w="2340" w:type="dxa"/>
          </w:tcPr>
          <w:p w:rsidR="005709CD" w:rsidRDefault="005709CD">
            <w:pPr>
              <w:rPr>
                <w:sz w:val="20"/>
              </w:rPr>
            </w:pPr>
          </w:p>
        </w:tc>
        <w:tc>
          <w:tcPr>
            <w:tcW w:w="2970" w:type="dxa"/>
          </w:tcPr>
          <w:p w:rsidR="005709CD" w:rsidRDefault="005709CD">
            <w:pPr>
              <w:rPr>
                <w:sz w:val="20"/>
              </w:rPr>
            </w:pPr>
          </w:p>
          <w:p w:rsidR="005709CD" w:rsidRDefault="005709CD">
            <w:pPr>
              <w:rPr>
                <w:sz w:val="20"/>
              </w:rPr>
            </w:pPr>
            <w:r>
              <w:rPr>
                <w:sz w:val="20"/>
              </w:rPr>
              <w:t>1        2        3        4        5       6</w:t>
            </w:r>
          </w:p>
        </w:tc>
        <w:tc>
          <w:tcPr>
            <w:tcW w:w="2520" w:type="dxa"/>
          </w:tcPr>
          <w:p w:rsidR="005709CD" w:rsidRDefault="005709CD">
            <w:pPr>
              <w:rPr>
                <w:sz w:val="20"/>
              </w:rPr>
            </w:pPr>
          </w:p>
        </w:tc>
      </w:tr>
      <w:tr w:rsidR="005709CD" w:rsidTr="009231B9">
        <w:tblPrEx>
          <w:tblCellMar>
            <w:top w:w="0" w:type="dxa"/>
            <w:bottom w:w="0" w:type="dxa"/>
          </w:tblCellMar>
        </w:tblPrEx>
        <w:trPr>
          <w:jc w:val="center"/>
        </w:trPr>
        <w:tc>
          <w:tcPr>
            <w:tcW w:w="1008" w:type="dxa"/>
          </w:tcPr>
          <w:p w:rsidR="005709CD" w:rsidRDefault="005709CD">
            <w:pPr>
              <w:rPr>
                <w:sz w:val="20"/>
              </w:rPr>
            </w:pPr>
          </w:p>
        </w:tc>
        <w:tc>
          <w:tcPr>
            <w:tcW w:w="2340" w:type="dxa"/>
          </w:tcPr>
          <w:p w:rsidR="005709CD" w:rsidRDefault="005709CD">
            <w:pPr>
              <w:rPr>
                <w:sz w:val="20"/>
              </w:rPr>
            </w:pPr>
          </w:p>
        </w:tc>
        <w:tc>
          <w:tcPr>
            <w:tcW w:w="2970" w:type="dxa"/>
          </w:tcPr>
          <w:p w:rsidR="005709CD" w:rsidRDefault="005709CD">
            <w:pPr>
              <w:rPr>
                <w:sz w:val="20"/>
              </w:rPr>
            </w:pPr>
          </w:p>
          <w:p w:rsidR="005709CD" w:rsidRDefault="005709CD">
            <w:pPr>
              <w:rPr>
                <w:sz w:val="20"/>
              </w:rPr>
            </w:pPr>
            <w:r>
              <w:rPr>
                <w:sz w:val="20"/>
              </w:rPr>
              <w:t>1        2        3        4        5       6</w:t>
            </w:r>
          </w:p>
        </w:tc>
        <w:tc>
          <w:tcPr>
            <w:tcW w:w="2520" w:type="dxa"/>
          </w:tcPr>
          <w:p w:rsidR="005709CD" w:rsidRDefault="005709CD">
            <w:pPr>
              <w:rPr>
                <w:sz w:val="20"/>
              </w:rPr>
            </w:pPr>
          </w:p>
        </w:tc>
      </w:tr>
      <w:tr w:rsidR="005709CD" w:rsidTr="009231B9">
        <w:tblPrEx>
          <w:tblCellMar>
            <w:top w:w="0" w:type="dxa"/>
            <w:bottom w:w="0" w:type="dxa"/>
          </w:tblCellMar>
        </w:tblPrEx>
        <w:trPr>
          <w:jc w:val="center"/>
        </w:trPr>
        <w:tc>
          <w:tcPr>
            <w:tcW w:w="1008" w:type="dxa"/>
          </w:tcPr>
          <w:p w:rsidR="005709CD" w:rsidRDefault="005709CD">
            <w:pPr>
              <w:rPr>
                <w:sz w:val="20"/>
              </w:rPr>
            </w:pPr>
          </w:p>
        </w:tc>
        <w:tc>
          <w:tcPr>
            <w:tcW w:w="2340" w:type="dxa"/>
          </w:tcPr>
          <w:p w:rsidR="005709CD" w:rsidRDefault="005709CD">
            <w:pPr>
              <w:rPr>
                <w:sz w:val="20"/>
              </w:rPr>
            </w:pPr>
          </w:p>
        </w:tc>
        <w:tc>
          <w:tcPr>
            <w:tcW w:w="2970" w:type="dxa"/>
          </w:tcPr>
          <w:p w:rsidR="005709CD" w:rsidRDefault="005709CD">
            <w:pPr>
              <w:rPr>
                <w:sz w:val="20"/>
              </w:rPr>
            </w:pPr>
          </w:p>
          <w:p w:rsidR="005709CD" w:rsidRDefault="005709CD">
            <w:pPr>
              <w:rPr>
                <w:sz w:val="20"/>
              </w:rPr>
            </w:pPr>
            <w:r>
              <w:rPr>
                <w:sz w:val="20"/>
              </w:rPr>
              <w:t>1        2        3        4        5       6</w:t>
            </w:r>
          </w:p>
        </w:tc>
        <w:tc>
          <w:tcPr>
            <w:tcW w:w="2520" w:type="dxa"/>
          </w:tcPr>
          <w:p w:rsidR="005709CD" w:rsidRDefault="005709CD">
            <w:pPr>
              <w:rPr>
                <w:sz w:val="20"/>
              </w:rPr>
            </w:pPr>
          </w:p>
        </w:tc>
      </w:tr>
      <w:tr w:rsidR="005709CD" w:rsidTr="009231B9">
        <w:tblPrEx>
          <w:tblCellMar>
            <w:top w:w="0" w:type="dxa"/>
            <w:bottom w:w="0" w:type="dxa"/>
          </w:tblCellMar>
        </w:tblPrEx>
        <w:trPr>
          <w:jc w:val="center"/>
        </w:trPr>
        <w:tc>
          <w:tcPr>
            <w:tcW w:w="1008" w:type="dxa"/>
          </w:tcPr>
          <w:p w:rsidR="005709CD" w:rsidRDefault="005709CD">
            <w:pPr>
              <w:rPr>
                <w:sz w:val="20"/>
              </w:rPr>
            </w:pPr>
          </w:p>
        </w:tc>
        <w:tc>
          <w:tcPr>
            <w:tcW w:w="2340" w:type="dxa"/>
          </w:tcPr>
          <w:p w:rsidR="005709CD" w:rsidRDefault="005709CD">
            <w:pPr>
              <w:rPr>
                <w:sz w:val="20"/>
              </w:rPr>
            </w:pPr>
          </w:p>
        </w:tc>
        <w:tc>
          <w:tcPr>
            <w:tcW w:w="2970" w:type="dxa"/>
          </w:tcPr>
          <w:p w:rsidR="005709CD" w:rsidRDefault="005709CD">
            <w:pPr>
              <w:rPr>
                <w:sz w:val="20"/>
              </w:rPr>
            </w:pPr>
          </w:p>
          <w:p w:rsidR="005709CD" w:rsidRDefault="005709CD">
            <w:pPr>
              <w:rPr>
                <w:sz w:val="20"/>
              </w:rPr>
            </w:pPr>
            <w:r>
              <w:rPr>
                <w:sz w:val="20"/>
              </w:rPr>
              <w:t>1        2        3        4        5       6</w:t>
            </w:r>
          </w:p>
        </w:tc>
        <w:tc>
          <w:tcPr>
            <w:tcW w:w="2520" w:type="dxa"/>
          </w:tcPr>
          <w:p w:rsidR="005709CD" w:rsidRDefault="005709CD">
            <w:pPr>
              <w:rPr>
                <w:sz w:val="20"/>
              </w:rPr>
            </w:pPr>
          </w:p>
        </w:tc>
      </w:tr>
      <w:tr w:rsidR="005709CD" w:rsidTr="009231B9">
        <w:tblPrEx>
          <w:tblCellMar>
            <w:top w:w="0" w:type="dxa"/>
            <w:bottom w:w="0" w:type="dxa"/>
          </w:tblCellMar>
        </w:tblPrEx>
        <w:trPr>
          <w:jc w:val="center"/>
        </w:trPr>
        <w:tc>
          <w:tcPr>
            <w:tcW w:w="1008" w:type="dxa"/>
          </w:tcPr>
          <w:p w:rsidR="005709CD" w:rsidRDefault="005709CD">
            <w:pPr>
              <w:rPr>
                <w:sz w:val="20"/>
              </w:rPr>
            </w:pPr>
          </w:p>
        </w:tc>
        <w:tc>
          <w:tcPr>
            <w:tcW w:w="2340" w:type="dxa"/>
          </w:tcPr>
          <w:p w:rsidR="005709CD" w:rsidRDefault="005709CD">
            <w:pPr>
              <w:rPr>
                <w:sz w:val="20"/>
              </w:rPr>
            </w:pPr>
          </w:p>
        </w:tc>
        <w:tc>
          <w:tcPr>
            <w:tcW w:w="2970" w:type="dxa"/>
          </w:tcPr>
          <w:p w:rsidR="005709CD" w:rsidRDefault="005709CD">
            <w:pPr>
              <w:rPr>
                <w:sz w:val="20"/>
              </w:rPr>
            </w:pPr>
          </w:p>
          <w:p w:rsidR="005709CD" w:rsidRDefault="005709CD">
            <w:pPr>
              <w:rPr>
                <w:sz w:val="20"/>
              </w:rPr>
            </w:pPr>
            <w:r>
              <w:rPr>
                <w:sz w:val="20"/>
              </w:rPr>
              <w:t>1        2        3        4        5       6</w:t>
            </w:r>
          </w:p>
        </w:tc>
        <w:tc>
          <w:tcPr>
            <w:tcW w:w="2520" w:type="dxa"/>
          </w:tcPr>
          <w:p w:rsidR="005709CD" w:rsidRDefault="005709CD">
            <w:pPr>
              <w:rPr>
                <w:sz w:val="20"/>
              </w:rPr>
            </w:pPr>
          </w:p>
        </w:tc>
      </w:tr>
      <w:tr w:rsidR="005709CD" w:rsidTr="009231B9">
        <w:tblPrEx>
          <w:tblCellMar>
            <w:top w:w="0" w:type="dxa"/>
            <w:bottom w:w="0" w:type="dxa"/>
          </w:tblCellMar>
        </w:tblPrEx>
        <w:trPr>
          <w:jc w:val="center"/>
        </w:trPr>
        <w:tc>
          <w:tcPr>
            <w:tcW w:w="1008" w:type="dxa"/>
          </w:tcPr>
          <w:p w:rsidR="005709CD" w:rsidRDefault="005709CD">
            <w:pPr>
              <w:rPr>
                <w:sz w:val="20"/>
              </w:rPr>
            </w:pPr>
          </w:p>
        </w:tc>
        <w:tc>
          <w:tcPr>
            <w:tcW w:w="2340" w:type="dxa"/>
          </w:tcPr>
          <w:p w:rsidR="005709CD" w:rsidRDefault="005709CD">
            <w:pPr>
              <w:rPr>
                <w:sz w:val="20"/>
              </w:rPr>
            </w:pPr>
          </w:p>
        </w:tc>
        <w:tc>
          <w:tcPr>
            <w:tcW w:w="2970" w:type="dxa"/>
          </w:tcPr>
          <w:p w:rsidR="005709CD" w:rsidRDefault="005709CD">
            <w:pPr>
              <w:rPr>
                <w:sz w:val="20"/>
              </w:rPr>
            </w:pPr>
          </w:p>
          <w:p w:rsidR="005709CD" w:rsidRDefault="005709CD">
            <w:pPr>
              <w:rPr>
                <w:sz w:val="20"/>
              </w:rPr>
            </w:pPr>
            <w:r>
              <w:rPr>
                <w:sz w:val="20"/>
              </w:rPr>
              <w:t>1        2        3        4        5       6</w:t>
            </w:r>
          </w:p>
        </w:tc>
        <w:tc>
          <w:tcPr>
            <w:tcW w:w="2520" w:type="dxa"/>
          </w:tcPr>
          <w:p w:rsidR="005709CD" w:rsidRDefault="005709CD">
            <w:pPr>
              <w:rPr>
                <w:sz w:val="20"/>
              </w:rPr>
            </w:pPr>
          </w:p>
        </w:tc>
      </w:tr>
      <w:tr w:rsidR="005709CD" w:rsidTr="009231B9">
        <w:tblPrEx>
          <w:tblCellMar>
            <w:top w:w="0" w:type="dxa"/>
            <w:bottom w:w="0" w:type="dxa"/>
          </w:tblCellMar>
        </w:tblPrEx>
        <w:trPr>
          <w:jc w:val="center"/>
        </w:trPr>
        <w:tc>
          <w:tcPr>
            <w:tcW w:w="1008" w:type="dxa"/>
          </w:tcPr>
          <w:p w:rsidR="005709CD" w:rsidRDefault="005709CD">
            <w:pPr>
              <w:rPr>
                <w:sz w:val="20"/>
              </w:rPr>
            </w:pPr>
          </w:p>
        </w:tc>
        <w:tc>
          <w:tcPr>
            <w:tcW w:w="2340" w:type="dxa"/>
          </w:tcPr>
          <w:p w:rsidR="005709CD" w:rsidRDefault="005709CD">
            <w:pPr>
              <w:rPr>
                <w:sz w:val="20"/>
              </w:rPr>
            </w:pPr>
          </w:p>
        </w:tc>
        <w:tc>
          <w:tcPr>
            <w:tcW w:w="2970" w:type="dxa"/>
          </w:tcPr>
          <w:p w:rsidR="005709CD" w:rsidRDefault="005709CD">
            <w:pPr>
              <w:rPr>
                <w:sz w:val="20"/>
              </w:rPr>
            </w:pPr>
          </w:p>
          <w:p w:rsidR="005709CD" w:rsidRDefault="005709CD">
            <w:pPr>
              <w:rPr>
                <w:sz w:val="20"/>
              </w:rPr>
            </w:pPr>
            <w:r>
              <w:rPr>
                <w:sz w:val="20"/>
              </w:rPr>
              <w:t>1        2        3        4        5       6</w:t>
            </w:r>
          </w:p>
        </w:tc>
        <w:tc>
          <w:tcPr>
            <w:tcW w:w="2520" w:type="dxa"/>
          </w:tcPr>
          <w:p w:rsidR="005709CD" w:rsidRDefault="005709CD">
            <w:pPr>
              <w:rPr>
                <w:sz w:val="20"/>
              </w:rPr>
            </w:pPr>
          </w:p>
        </w:tc>
      </w:tr>
      <w:tr w:rsidR="005709CD" w:rsidTr="009231B9">
        <w:tblPrEx>
          <w:tblCellMar>
            <w:top w:w="0" w:type="dxa"/>
            <w:bottom w:w="0" w:type="dxa"/>
          </w:tblCellMar>
        </w:tblPrEx>
        <w:trPr>
          <w:jc w:val="center"/>
        </w:trPr>
        <w:tc>
          <w:tcPr>
            <w:tcW w:w="1008" w:type="dxa"/>
          </w:tcPr>
          <w:p w:rsidR="005709CD" w:rsidRDefault="005709CD">
            <w:pPr>
              <w:rPr>
                <w:sz w:val="20"/>
              </w:rPr>
            </w:pPr>
          </w:p>
        </w:tc>
        <w:tc>
          <w:tcPr>
            <w:tcW w:w="2340" w:type="dxa"/>
          </w:tcPr>
          <w:p w:rsidR="005709CD" w:rsidRDefault="005709CD">
            <w:pPr>
              <w:rPr>
                <w:sz w:val="20"/>
              </w:rPr>
            </w:pPr>
          </w:p>
        </w:tc>
        <w:tc>
          <w:tcPr>
            <w:tcW w:w="2970" w:type="dxa"/>
          </w:tcPr>
          <w:p w:rsidR="005709CD" w:rsidRDefault="005709CD">
            <w:pPr>
              <w:rPr>
                <w:sz w:val="20"/>
              </w:rPr>
            </w:pPr>
          </w:p>
          <w:p w:rsidR="005709CD" w:rsidRDefault="005709CD">
            <w:pPr>
              <w:rPr>
                <w:sz w:val="20"/>
              </w:rPr>
            </w:pPr>
            <w:r>
              <w:rPr>
                <w:sz w:val="20"/>
              </w:rPr>
              <w:t>1        2        3        4        5       6</w:t>
            </w:r>
          </w:p>
        </w:tc>
        <w:tc>
          <w:tcPr>
            <w:tcW w:w="2520" w:type="dxa"/>
          </w:tcPr>
          <w:p w:rsidR="005709CD" w:rsidRDefault="005709CD">
            <w:pPr>
              <w:rPr>
                <w:sz w:val="20"/>
              </w:rPr>
            </w:pPr>
          </w:p>
        </w:tc>
      </w:tr>
      <w:tr w:rsidR="005709CD" w:rsidTr="009231B9">
        <w:tblPrEx>
          <w:tblCellMar>
            <w:top w:w="0" w:type="dxa"/>
            <w:bottom w:w="0" w:type="dxa"/>
          </w:tblCellMar>
        </w:tblPrEx>
        <w:trPr>
          <w:jc w:val="center"/>
        </w:trPr>
        <w:tc>
          <w:tcPr>
            <w:tcW w:w="1008" w:type="dxa"/>
          </w:tcPr>
          <w:p w:rsidR="005709CD" w:rsidRDefault="005709CD">
            <w:pPr>
              <w:rPr>
                <w:sz w:val="20"/>
              </w:rPr>
            </w:pPr>
          </w:p>
        </w:tc>
        <w:tc>
          <w:tcPr>
            <w:tcW w:w="2340" w:type="dxa"/>
          </w:tcPr>
          <w:p w:rsidR="005709CD" w:rsidRDefault="005709CD">
            <w:pPr>
              <w:rPr>
                <w:sz w:val="20"/>
              </w:rPr>
            </w:pPr>
          </w:p>
        </w:tc>
        <w:tc>
          <w:tcPr>
            <w:tcW w:w="2970" w:type="dxa"/>
          </w:tcPr>
          <w:p w:rsidR="005709CD" w:rsidRDefault="005709CD">
            <w:pPr>
              <w:rPr>
                <w:sz w:val="20"/>
              </w:rPr>
            </w:pPr>
          </w:p>
          <w:p w:rsidR="005709CD" w:rsidRDefault="005709CD">
            <w:pPr>
              <w:rPr>
                <w:sz w:val="20"/>
              </w:rPr>
            </w:pPr>
            <w:r>
              <w:rPr>
                <w:sz w:val="20"/>
              </w:rPr>
              <w:t>1        2        3        4        5       6</w:t>
            </w:r>
          </w:p>
        </w:tc>
        <w:tc>
          <w:tcPr>
            <w:tcW w:w="2520" w:type="dxa"/>
          </w:tcPr>
          <w:p w:rsidR="005709CD" w:rsidRDefault="005709CD">
            <w:pPr>
              <w:rPr>
                <w:sz w:val="20"/>
              </w:rPr>
            </w:pPr>
          </w:p>
          <w:p w:rsidR="005709CD" w:rsidRDefault="005709CD">
            <w:pPr>
              <w:rPr>
                <w:sz w:val="20"/>
              </w:rPr>
            </w:pPr>
          </w:p>
        </w:tc>
      </w:tr>
    </w:tbl>
    <w:p w:rsidR="005709CD" w:rsidRDefault="005709CD">
      <w:pPr>
        <w:jc w:val="both"/>
        <w:rPr>
          <w:b/>
          <w:sz w:val="20"/>
        </w:rPr>
      </w:pPr>
    </w:p>
    <w:p w:rsidR="005709CD" w:rsidRDefault="005709CD">
      <w:pPr>
        <w:jc w:val="both"/>
        <w:rPr>
          <w:b/>
          <w:sz w:val="20"/>
        </w:rPr>
      </w:pPr>
    </w:p>
    <w:p w:rsidR="005B2B61" w:rsidRPr="0004289A" w:rsidRDefault="009231B9" w:rsidP="005B2B61">
      <w:pPr>
        <w:ind w:right="-180" w:hanging="180"/>
        <w:jc w:val="both"/>
        <w:rPr>
          <w:b/>
          <w:sz w:val="20"/>
        </w:rPr>
      </w:pPr>
      <w:r>
        <w:rPr>
          <w:b/>
          <w:sz w:val="20"/>
          <w:u w:val="single"/>
        </w:rPr>
        <w:t xml:space="preserve">  </w:t>
      </w:r>
      <w:r w:rsidR="005B2B61" w:rsidRPr="00B54294">
        <w:rPr>
          <w:b/>
          <w:sz w:val="20"/>
          <w:u w:val="single"/>
        </w:rPr>
        <w:t>List the Routines in order of Priority for Behavior Support</w:t>
      </w:r>
      <w:r w:rsidR="005B2B61" w:rsidRPr="0004289A">
        <w:rPr>
          <w:b/>
          <w:sz w:val="20"/>
        </w:rPr>
        <w:t xml:space="preserve">: Select routines </w:t>
      </w:r>
      <w:r w:rsidR="005B2B61">
        <w:rPr>
          <w:b/>
          <w:sz w:val="20"/>
        </w:rPr>
        <w:t xml:space="preserve">with ratings of 5 or 6.  Only combine routines when there is significant </w:t>
      </w:r>
      <w:r w:rsidR="005B2B61" w:rsidRPr="0004289A">
        <w:rPr>
          <w:b/>
          <w:sz w:val="20"/>
        </w:rPr>
        <w:t>(a) similar</w:t>
      </w:r>
      <w:r w:rsidR="005B2B61">
        <w:rPr>
          <w:b/>
          <w:sz w:val="20"/>
        </w:rPr>
        <w:t>ity of activities (conditions) an</w:t>
      </w:r>
      <w:r w:rsidR="005B2B61" w:rsidRPr="0004289A">
        <w:rPr>
          <w:b/>
          <w:sz w:val="20"/>
        </w:rPr>
        <w:t xml:space="preserve">d (b) similarity of problem behavior(s).  Complete the FACTS-Part B for each </w:t>
      </w:r>
      <w:r w:rsidR="005B2B61">
        <w:rPr>
          <w:b/>
          <w:sz w:val="20"/>
        </w:rPr>
        <w:t xml:space="preserve">of the prioritized </w:t>
      </w:r>
      <w:r w:rsidR="005B2B61" w:rsidRPr="0004289A">
        <w:rPr>
          <w:b/>
          <w:sz w:val="20"/>
        </w:rPr>
        <w:t>routine</w:t>
      </w:r>
      <w:r w:rsidR="005B2B61">
        <w:rPr>
          <w:b/>
          <w:sz w:val="20"/>
        </w:rPr>
        <w:t>(s)</w:t>
      </w:r>
      <w:r w:rsidR="005B2B61" w:rsidRPr="0004289A">
        <w:rPr>
          <w:b/>
          <w:sz w:val="20"/>
        </w:rPr>
        <w:t xml:space="preserve"> </w:t>
      </w:r>
      <w:r w:rsidR="005B2B61">
        <w:rPr>
          <w:b/>
          <w:sz w:val="20"/>
        </w:rPr>
        <w:t>identified</w:t>
      </w:r>
      <w:r w:rsidR="005B2B61" w:rsidRPr="0004289A">
        <w:rPr>
          <w:b/>
          <w:sz w:val="20"/>
        </w:rPr>
        <w:t xml:space="preserve">. </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3780"/>
        <w:gridCol w:w="4140"/>
      </w:tblGrid>
      <w:tr w:rsidR="005B2B61" w:rsidRPr="00FD7769" w:rsidTr="00FD7769">
        <w:trPr>
          <w:jc w:val="center"/>
        </w:trPr>
        <w:tc>
          <w:tcPr>
            <w:tcW w:w="1440" w:type="dxa"/>
            <w:shd w:val="clear" w:color="auto" w:fill="E0E0E0"/>
          </w:tcPr>
          <w:p w:rsidR="005B2B61" w:rsidRPr="00FD7769" w:rsidRDefault="005B2B61" w:rsidP="00233F04">
            <w:pPr>
              <w:rPr>
                <w:b/>
                <w:sz w:val="22"/>
                <w:szCs w:val="22"/>
              </w:rPr>
            </w:pPr>
          </w:p>
        </w:tc>
        <w:tc>
          <w:tcPr>
            <w:tcW w:w="3780" w:type="dxa"/>
            <w:shd w:val="clear" w:color="auto" w:fill="E0E0E0"/>
          </w:tcPr>
          <w:p w:rsidR="005B2B61" w:rsidRPr="00FD7769" w:rsidRDefault="005B2B61" w:rsidP="00FD7769">
            <w:pPr>
              <w:jc w:val="center"/>
              <w:rPr>
                <w:b/>
                <w:sz w:val="20"/>
              </w:rPr>
            </w:pPr>
            <w:r w:rsidRPr="00FD7769">
              <w:rPr>
                <w:b/>
                <w:sz w:val="20"/>
              </w:rPr>
              <w:t>Routines/Activities/Context</w:t>
            </w:r>
          </w:p>
        </w:tc>
        <w:tc>
          <w:tcPr>
            <w:tcW w:w="4140" w:type="dxa"/>
            <w:shd w:val="clear" w:color="auto" w:fill="E0E0E0"/>
          </w:tcPr>
          <w:p w:rsidR="005B2B61" w:rsidRPr="00FD7769" w:rsidRDefault="005B2B61" w:rsidP="00FD7769">
            <w:pPr>
              <w:jc w:val="center"/>
              <w:rPr>
                <w:b/>
                <w:sz w:val="20"/>
              </w:rPr>
            </w:pPr>
            <w:r w:rsidRPr="00FD7769">
              <w:rPr>
                <w:b/>
                <w:sz w:val="20"/>
              </w:rPr>
              <w:t>Problem Behavior(s)</w:t>
            </w:r>
          </w:p>
        </w:tc>
      </w:tr>
      <w:tr w:rsidR="005B2B61" w:rsidRPr="00FD7769" w:rsidTr="00FD7769">
        <w:trPr>
          <w:jc w:val="center"/>
        </w:trPr>
        <w:tc>
          <w:tcPr>
            <w:tcW w:w="1440" w:type="dxa"/>
            <w:shd w:val="clear" w:color="auto" w:fill="auto"/>
          </w:tcPr>
          <w:p w:rsidR="005B2B61" w:rsidRPr="00FD7769" w:rsidRDefault="005B2B61" w:rsidP="00FD7769">
            <w:pPr>
              <w:spacing w:line="360" w:lineRule="auto"/>
              <w:rPr>
                <w:sz w:val="22"/>
                <w:szCs w:val="22"/>
              </w:rPr>
            </w:pPr>
            <w:r w:rsidRPr="00FD7769">
              <w:rPr>
                <w:sz w:val="22"/>
                <w:szCs w:val="22"/>
              </w:rPr>
              <w:t>Routine # 1</w:t>
            </w:r>
          </w:p>
        </w:tc>
        <w:tc>
          <w:tcPr>
            <w:tcW w:w="3780" w:type="dxa"/>
            <w:shd w:val="clear" w:color="auto" w:fill="auto"/>
          </w:tcPr>
          <w:p w:rsidR="005B2B61" w:rsidRPr="00B7124E" w:rsidRDefault="005B2B61" w:rsidP="00FD7769">
            <w:pPr>
              <w:spacing w:line="360" w:lineRule="auto"/>
            </w:pPr>
          </w:p>
        </w:tc>
        <w:tc>
          <w:tcPr>
            <w:tcW w:w="4140" w:type="dxa"/>
            <w:shd w:val="clear" w:color="auto" w:fill="auto"/>
          </w:tcPr>
          <w:p w:rsidR="005B2B61" w:rsidRPr="00B7124E" w:rsidRDefault="005B2B61" w:rsidP="00FD7769">
            <w:pPr>
              <w:spacing w:line="360" w:lineRule="auto"/>
            </w:pPr>
          </w:p>
        </w:tc>
      </w:tr>
      <w:tr w:rsidR="005B2B61" w:rsidRPr="00FD7769" w:rsidTr="00FD7769">
        <w:trPr>
          <w:jc w:val="center"/>
        </w:trPr>
        <w:tc>
          <w:tcPr>
            <w:tcW w:w="1440" w:type="dxa"/>
            <w:shd w:val="clear" w:color="auto" w:fill="auto"/>
          </w:tcPr>
          <w:p w:rsidR="005B2B61" w:rsidRPr="00FD7769" w:rsidRDefault="005B2B61" w:rsidP="00FD7769">
            <w:pPr>
              <w:spacing w:line="360" w:lineRule="auto"/>
              <w:rPr>
                <w:sz w:val="22"/>
                <w:szCs w:val="22"/>
              </w:rPr>
            </w:pPr>
            <w:r w:rsidRPr="00FD7769">
              <w:rPr>
                <w:sz w:val="22"/>
                <w:szCs w:val="22"/>
              </w:rPr>
              <w:t>Routine # 2</w:t>
            </w:r>
          </w:p>
        </w:tc>
        <w:tc>
          <w:tcPr>
            <w:tcW w:w="3780" w:type="dxa"/>
            <w:shd w:val="clear" w:color="auto" w:fill="auto"/>
          </w:tcPr>
          <w:p w:rsidR="005B2B61" w:rsidRPr="00B7124E" w:rsidRDefault="005B2B61" w:rsidP="00FD7769">
            <w:pPr>
              <w:spacing w:line="360" w:lineRule="auto"/>
            </w:pPr>
          </w:p>
        </w:tc>
        <w:tc>
          <w:tcPr>
            <w:tcW w:w="4140" w:type="dxa"/>
            <w:shd w:val="clear" w:color="auto" w:fill="auto"/>
          </w:tcPr>
          <w:p w:rsidR="005B2B61" w:rsidRPr="00B7124E" w:rsidRDefault="005B2B61" w:rsidP="00FD7769">
            <w:pPr>
              <w:spacing w:line="360" w:lineRule="auto"/>
            </w:pPr>
          </w:p>
        </w:tc>
      </w:tr>
      <w:tr w:rsidR="005B2B61" w:rsidRPr="00FD7769" w:rsidTr="00FD7769">
        <w:trPr>
          <w:jc w:val="center"/>
        </w:trPr>
        <w:tc>
          <w:tcPr>
            <w:tcW w:w="1440" w:type="dxa"/>
            <w:shd w:val="clear" w:color="auto" w:fill="auto"/>
          </w:tcPr>
          <w:p w:rsidR="005B2B61" w:rsidRPr="00FD7769" w:rsidRDefault="005B2B61" w:rsidP="00FD7769">
            <w:pPr>
              <w:spacing w:line="360" w:lineRule="auto"/>
              <w:rPr>
                <w:sz w:val="22"/>
                <w:szCs w:val="22"/>
              </w:rPr>
            </w:pPr>
            <w:r w:rsidRPr="00FD7769">
              <w:rPr>
                <w:sz w:val="22"/>
                <w:szCs w:val="22"/>
              </w:rPr>
              <w:t>Routine # 3</w:t>
            </w:r>
          </w:p>
        </w:tc>
        <w:tc>
          <w:tcPr>
            <w:tcW w:w="3780" w:type="dxa"/>
            <w:shd w:val="clear" w:color="auto" w:fill="auto"/>
          </w:tcPr>
          <w:p w:rsidR="005B2B61" w:rsidRPr="00B7124E" w:rsidRDefault="005B2B61" w:rsidP="00FD7769">
            <w:pPr>
              <w:spacing w:line="360" w:lineRule="auto"/>
            </w:pPr>
          </w:p>
        </w:tc>
        <w:tc>
          <w:tcPr>
            <w:tcW w:w="4140" w:type="dxa"/>
            <w:shd w:val="clear" w:color="auto" w:fill="auto"/>
          </w:tcPr>
          <w:p w:rsidR="005B2B61" w:rsidRPr="00B7124E" w:rsidRDefault="005B2B61" w:rsidP="00FD7769">
            <w:pPr>
              <w:spacing w:line="360" w:lineRule="auto"/>
            </w:pPr>
          </w:p>
        </w:tc>
      </w:tr>
    </w:tbl>
    <w:p w:rsidR="005709CD" w:rsidRDefault="005709CD">
      <w:pPr>
        <w:rPr>
          <w:b/>
          <w:sz w:val="20"/>
        </w:rPr>
      </w:pPr>
    </w:p>
    <w:p w:rsidR="003961A3" w:rsidRDefault="003961A3" w:rsidP="003961A3">
      <w:pPr>
        <w:tabs>
          <w:tab w:val="left" w:pos="360"/>
        </w:tabs>
        <w:jc w:val="center"/>
        <w:rPr>
          <w:b/>
        </w:rPr>
      </w:pPr>
      <w:r>
        <w:rPr>
          <w:b/>
        </w:rPr>
        <w:lastRenderedPageBreak/>
        <w:t>Efficient Functional Behavior Assessment: The Functional Assessment Checklist for Teachers and Staff: Part B</w:t>
      </w:r>
    </w:p>
    <w:p w:rsidR="005709CD" w:rsidRDefault="005709CD">
      <w:pPr>
        <w:ind w:right="-180"/>
        <w:rPr>
          <w:b/>
        </w:rPr>
      </w:pPr>
    </w:p>
    <w:p w:rsidR="005709CD" w:rsidRDefault="0057157D">
      <w:pPr>
        <w:jc w:val="center"/>
        <w:rPr>
          <w:b/>
          <w:sz w:val="20"/>
        </w:rPr>
      </w:pPr>
      <w:r>
        <w:rPr>
          <w:noProof/>
          <w:sz w:val="20"/>
        </w:rPr>
        <mc:AlternateContent>
          <mc:Choice Requires="wps">
            <w:drawing>
              <wp:anchor distT="0" distB="0" distL="114300" distR="114300" simplePos="0" relativeHeight="251660800" behindDoc="0" locked="0" layoutInCell="1" allowOverlap="1">
                <wp:simplePos x="0" y="0"/>
                <wp:positionH relativeFrom="column">
                  <wp:posOffset>-702945</wp:posOffset>
                </wp:positionH>
                <wp:positionV relativeFrom="paragraph">
                  <wp:posOffset>134620</wp:posOffset>
                </wp:positionV>
                <wp:extent cx="640080" cy="7406640"/>
                <wp:effectExtent l="0" t="0" r="0" b="0"/>
                <wp:wrapNone/>
                <wp:docPr id="10"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7406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262B" w:rsidRDefault="0050262B" w:rsidP="0050262B">
                            <w:pPr>
                              <w:rPr>
                                <w:sz w:val="20"/>
                              </w:rPr>
                            </w:pPr>
                            <w:r>
                              <w:rPr>
                                <w:sz w:val="20"/>
                              </w:rPr>
                              <w:t xml:space="preserve">Step </w:t>
                            </w:r>
                            <w:r w:rsidR="00F8641D">
                              <w:rPr>
                                <w:sz w:val="20"/>
                              </w:rPr>
                              <w:t>6</w:t>
                            </w:r>
                          </w:p>
                          <w:p w:rsidR="0050262B" w:rsidRDefault="0050262B" w:rsidP="0050262B">
                            <w:pPr>
                              <w:rPr>
                                <w:sz w:val="20"/>
                              </w:rPr>
                            </w:pPr>
                          </w:p>
                          <w:p w:rsidR="0050262B" w:rsidRDefault="0050262B" w:rsidP="0050262B">
                            <w:pPr>
                              <w:rPr>
                                <w:sz w:val="20"/>
                              </w:rPr>
                            </w:pPr>
                          </w:p>
                          <w:p w:rsidR="00F8641D" w:rsidRDefault="00F8641D" w:rsidP="0050262B">
                            <w:pPr>
                              <w:rPr>
                                <w:sz w:val="20"/>
                              </w:rPr>
                            </w:pPr>
                          </w:p>
                          <w:p w:rsidR="00F8641D" w:rsidRDefault="00F8641D" w:rsidP="0050262B">
                            <w:pPr>
                              <w:rPr>
                                <w:sz w:val="20"/>
                              </w:rPr>
                            </w:pPr>
                          </w:p>
                          <w:p w:rsidR="00F8641D" w:rsidRDefault="00F8641D" w:rsidP="0050262B">
                            <w:pPr>
                              <w:rPr>
                                <w:sz w:val="20"/>
                              </w:rPr>
                            </w:pPr>
                          </w:p>
                          <w:p w:rsidR="0050262B" w:rsidRDefault="0050262B" w:rsidP="0050262B">
                            <w:pPr>
                              <w:rPr>
                                <w:sz w:val="20"/>
                              </w:rPr>
                            </w:pPr>
                            <w:r>
                              <w:rPr>
                                <w:sz w:val="20"/>
                              </w:rPr>
                              <w:t xml:space="preserve">Step </w:t>
                            </w:r>
                            <w:r w:rsidR="00F8641D">
                              <w:rPr>
                                <w:sz w:val="20"/>
                              </w:rPr>
                              <w:t>7</w:t>
                            </w: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F8641D" w:rsidRDefault="00F8641D" w:rsidP="0050262B">
                            <w:pPr>
                              <w:rPr>
                                <w:sz w:val="20"/>
                              </w:rPr>
                            </w:pPr>
                          </w:p>
                          <w:p w:rsidR="00F8641D" w:rsidRDefault="00F8641D" w:rsidP="0050262B">
                            <w:pPr>
                              <w:rPr>
                                <w:sz w:val="20"/>
                              </w:rPr>
                            </w:pPr>
                          </w:p>
                          <w:p w:rsidR="00F8641D" w:rsidRDefault="00F8641D" w:rsidP="0050262B">
                            <w:pPr>
                              <w:rPr>
                                <w:sz w:val="20"/>
                              </w:rPr>
                            </w:pPr>
                          </w:p>
                          <w:p w:rsidR="00F8641D" w:rsidRDefault="00F8641D" w:rsidP="0050262B">
                            <w:pPr>
                              <w:rPr>
                                <w:sz w:val="20"/>
                              </w:rPr>
                            </w:pPr>
                          </w:p>
                          <w:p w:rsidR="00F8641D" w:rsidRDefault="00F8641D" w:rsidP="0050262B">
                            <w:pPr>
                              <w:rPr>
                                <w:sz w:val="20"/>
                              </w:rPr>
                            </w:pPr>
                          </w:p>
                          <w:p w:rsidR="00F8641D" w:rsidRDefault="00F8641D" w:rsidP="0050262B">
                            <w:pPr>
                              <w:rPr>
                                <w:sz w:val="20"/>
                              </w:rPr>
                            </w:pPr>
                          </w:p>
                          <w:p w:rsidR="0050262B" w:rsidRDefault="0050262B" w:rsidP="0050262B">
                            <w:pPr>
                              <w:rPr>
                                <w:sz w:val="20"/>
                              </w:rPr>
                            </w:pPr>
                            <w:r>
                              <w:rPr>
                                <w:sz w:val="20"/>
                              </w:rPr>
                              <w:t xml:space="preserve">Step </w:t>
                            </w:r>
                            <w:r w:rsidR="00F8641D">
                              <w:rPr>
                                <w:sz w:val="20"/>
                              </w:rPr>
                              <w:t>8</w:t>
                            </w: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r>
                              <w:rPr>
                                <w:sz w:val="20"/>
                              </w:rPr>
                              <w:t>Step 5</w:t>
                            </w: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 w:rsidR="0050262B" w:rsidRDefault="0050262B" w:rsidP="0050262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27" type="#_x0000_t202" style="position:absolute;left:0;text-align:left;margin-left:-55.35pt;margin-top:10.6pt;width:50.4pt;height:583.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" stroked="f">
                <v:textbox>
                  <w:txbxContent>
                    <w:p w:rsidR="0050262B" w:rsidRDefault="0050262B" w:rsidP="0050262B">
                      <w:pPr>
                        <w:rPr>
                          <w:sz w:val="20"/>
                        </w:rPr>
                      </w:pPr>
                      <w:r>
                        <w:rPr>
                          <w:sz w:val="20"/>
                        </w:rPr>
                        <w:t xml:space="preserve">Step </w:t>
                      </w:r>
                      <w:r w:rsidR="00F8641D">
                        <w:rPr>
                          <w:sz w:val="20"/>
                        </w:rPr>
                        <w:t>6</w:t>
                      </w:r>
                    </w:p>
                    <w:p w:rsidR="0050262B" w:rsidRDefault="0050262B" w:rsidP="0050262B">
                      <w:pPr>
                        <w:rPr>
                          <w:sz w:val="20"/>
                        </w:rPr>
                      </w:pPr>
                    </w:p>
                    <w:p w:rsidR="0050262B" w:rsidRDefault="0050262B" w:rsidP="0050262B">
                      <w:pPr>
                        <w:rPr>
                          <w:sz w:val="20"/>
                        </w:rPr>
                      </w:pPr>
                    </w:p>
                    <w:p w:rsidR="00F8641D" w:rsidRDefault="00F8641D" w:rsidP="0050262B">
                      <w:pPr>
                        <w:rPr>
                          <w:sz w:val="20"/>
                        </w:rPr>
                      </w:pPr>
                    </w:p>
                    <w:p w:rsidR="00F8641D" w:rsidRDefault="00F8641D" w:rsidP="0050262B">
                      <w:pPr>
                        <w:rPr>
                          <w:sz w:val="20"/>
                        </w:rPr>
                      </w:pPr>
                    </w:p>
                    <w:p w:rsidR="00F8641D" w:rsidRDefault="00F8641D" w:rsidP="0050262B">
                      <w:pPr>
                        <w:rPr>
                          <w:sz w:val="20"/>
                        </w:rPr>
                      </w:pPr>
                    </w:p>
                    <w:p w:rsidR="0050262B" w:rsidRDefault="0050262B" w:rsidP="0050262B">
                      <w:pPr>
                        <w:rPr>
                          <w:sz w:val="20"/>
                        </w:rPr>
                      </w:pPr>
                      <w:r>
                        <w:rPr>
                          <w:sz w:val="20"/>
                        </w:rPr>
                        <w:t xml:space="preserve">Step </w:t>
                      </w:r>
                      <w:r w:rsidR="00F8641D">
                        <w:rPr>
                          <w:sz w:val="20"/>
                        </w:rPr>
                        <w:t>7</w:t>
                      </w: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F8641D" w:rsidRDefault="00F8641D" w:rsidP="0050262B">
                      <w:pPr>
                        <w:rPr>
                          <w:sz w:val="20"/>
                        </w:rPr>
                      </w:pPr>
                    </w:p>
                    <w:p w:rsidR="00F8641D" w:rsidRDefault="00F8641D" w:rsidP="0050262B">
                      <w:pPr>
                        <w:rPr>
                          <w:sz w:val="20"/>
                        </w:rPr>
                      </w:pPr>
                    </w:p>
                    <w:p w:rsidR="00F8641D" w:rsidRDefault="00F8641D" w:rsidP="0050262B">
                      <w:pPr>
                        <w:rPr>
                          <w:sz w:val="20"/>
                        </w:rPr>
                      </w:pPr>
                    </w:p>
                    <w:p w:rsidR="00F8641D" w:rsidRDefault="00F8641D" w:rsidP="0050262B">
                      <w:pPr>
                        <w:rPr>
                          <w:sz w:val="20"/>
                        </w:rPr>
                      </w:pPr>
                    </w:p>
                    <w:p w:rsidR="00F8641D" w:rsidRDefault="00F8641D" w:rsidP="0050262B">
                      <w:pPr>
                        <w:rPr>
                          <w:sz w:val="20"/>
                        </w:rPr>
                      </w:pPr>
                    </w:p>
                    <w:p w:rsidR="00F8641D" w:rsidRDefault="00F8641D" w:rsidP="0050262B">
                      <w:pPr>
                        <w:rPr>
                          <w:sz w:val="20"/>
                        </w:rPr>
                      </w:pPr>
                    </w:p>
                    <w:p w:rsidR="0050262B" w:rsidRDefault="0050262B" w:rsidP="0050262B">
                      <w:pPr>
                        <w:rPr>
                          <w:sz w:val="20"/>
                        </w:rPr>
                      </w:pPr>
                      <w:r>
                        <w:rPr>
                          <w:sz w:val="20"/>
                        </w:rPr>
                        <w:t xml:space="preserve">Step </w:t>
                      </w:r>
                      <w:r w:rsidR="00F8641D">
                        <w:rPr>
                          <w:sz w:val="20"/>
                        </w:rPr>
                        <w:t>8</w:t>
                      </w: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r>
                        <w:rPr>
                          <w:sz w:val="20"/>
                        </w:rPr>
                        <w:t>Step 5</w:t>
                      </w: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 w:rsidR="0050262B" w:rsidRDefault="0050262B" w:rsidP="0050262B"/>
                  </w:txbxContent>
                </v:textbox>
              </v:shape>
            </w:pict>
          </mc:Fallback>
        </mc:AlternateContent>
      </w:r>
    </w:p>
    <w:p w:rsidR="005709CD" w:rsidRDefault="005709CD">
      <w:pPr>
        <w:jc w:val="both"/>
        <w:rPr>
          <w:sz w:val="20"/>
        </w:rPr>
      </w:pPr>
      <w:r>
        <w:rPr>
          <w:b/>
          <w:sz w:val="20"/>
        </w:rPr>
        <w:t xml:space="preserve">Routine/Activities/Context: </w:t>
      </w:r>
      <w:r>
        <w:rPr>
          <w:sz w:val="20"/>
        </w:rPr>
        <w:t>Which routine(only one) from the FACTS-Part A is assessed?</w:t>
      </w:r>
    </w:p>
    <w:tbl>
      <w:tblPr>
        <w:tblW w:w="0" w:type="auto"/>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0AF" w:firstRow="1" w:lastRow="0" w:firstColumn="1" w:lastColumn="0" w:noHBand="0" w:noVBand="0"/>
      </w:tblPr>
      <w:tblGrid>
        <w:gridCol w:w="4428"/>
        <w:gridCol w:w="4428"/>
      </w:tblGrid>
      <w:tr w:rsidR="005709CD" w:rsidTr="009231B9">
        <w:tblPrEx>
          <w:tblCellMar>
            <w:top w:w="0" w:type="dxa"/>
            <w:bottom w:w="0" w:type="dxa"/>
          </w:tblCellMar>
        </w:tblPrEx>
        <w:trPr>
          <w:trHeight w:val="116"/>
          <w:jc w:val="center"/>
        </w:trPr>
        <w:tc>
          <w:tcPr>
            <w:tcW w:w="4428" w:type="dxa"/>
            <w:tcBorders>
              <w:top w:val="single" w:sz="4" w:space="0" w:color="auto"/>
              <w:left w:val="single" w:sz="4" w:space="0" w:color="auto"/>
              <w:right w:val="single" w:sz="4" w:space="0" w:color="auto"/>
            </w:tcBorders>
            <w:shd w:val="pct5" w:color="auto" w:fill="FFFFFF"/>
          </w:tcPr>
          <w:p w:rsidR="005709CD" w:rsidRDefault="005709CD">
            <w:pPr>
              <w:jc w:val="both"/>
              <w:rPr>
                <w:b/>
                <w:color w:val="000000"/>
                <w:sz w:val="20"/>
              </w:rPr>
            </w:pPr>
            <w:r>
              <w:rPr>
                <w:b/>
                <w:color w:val="000000"/>
                <w:sz w:val="20"/>
              </w:rPr>
              <w:t>Routine/Activities/Context</w:t>
            </w:r>
          </w:p>
        </w:tc>
        <w:tc>
          <w:tcPr>
            <w:tcW w:w="4428" w:type="dxa"/>
            <w:tcBorders>
              <w:top w:val="single" w:sz="4" w:space="0" w:color="auto"/>
              <w:left w:val="nil"/>
              <w:right w:val="single" w:sz="4" w:space="0" w:color="auto"/>
            </w:tcBorders>
            <w:shd w:val="pct5" w:color="auto" w:fill="FFFFFF"/>
          </w:tcPr>
          <w:p w:rsidR="005709CD" w:rsidRDefault="005709CD">
            <w:pPr>
              <w:jc w:val="both"/>
              <w:rPr>
                <w:b/>
                <w:color w:val="000000"/>
                <w:sz w:val="20"/>
              </w:rPr>
            </w:pPr>
            <w:r>
              <w:rPr>
                <w:b/>
                <w:color w:val="000000"/>
                <w:sz w:val="20"/>
              </w:rPr>
              <w:t>Problem Behavior(s)</w:t>
            </w:r>
          </w:p>
        </w:tc>
      </w:tr>
      <w:tr w:rsidR="005709CD" w:rsidTr="009231B9">
        <w:tblPrEx>
          <w:tblCellMar>
            <w:top w:w="0" w:type="dxa"/>
            <w:bottom w:w="0" w:type="dxa"/>
          </w:tblCellMar>
        </w:tblPrEx>
        <w:trPr>
          <w:jc w:val="center"/>
        </w:trPr>
        <w:tc>
          <w:tcPr>
            <w:tcW w:w="4428" w:type="dxa"/>
            <w:tcBorders>
              <w:left w:val="single" w:sz="4" w:space="0" w:color="auto"/>
              <w:bottom w:val="single" w:sz="4" w:space="0" w:color="auto"/>
              <w:right w:val="single" w:sz="4" w:space="0" w:color="auto"/>
            </w:tcBorders>
            <w:shd w:val="clear" w:color="auto" w:fill="FFFFFF"/>
          </w:tcPr>
          <w:p w:rsidR="005709CD" w:rsidRDefault="005709CD">
            <w:pPr>
              <w:jc w:val="both"/>
              <w:rPr>
                <w:color w:val="000000"/>
                <w:sz w:val="20"/>
              </w:rPr>
            </w:pPr>
          </w:p>
        </w:tc>
        <w:tc>
          <w:tcPr>
            <w:tcW w:w="4428" w:type="dxa"/>
            <w:tcBorders>
              <w:left w:val="nil"/>
              <w:bottom w:val="single" w:sz="4" w:space="0" w:color="auto"/>
              <w:right w:val="single" w:sz="4" w:space="0" w:color="auto"/>
            </w:tcBorders>
            <w:shd w:val="clear" w:color="auto" w:fill="FFFFFF"/>
          </w:tcPr>
          <w:p w:rsidR="005709CD" w:rsidRDefault="005709CD">
            <w:pPr>
              <w:jc w:val="both"/>
              <w:rPr>
                <w:color w:val="FFFFFF"/>
                <w:sz w:val="20"/>
              </w:rPr>
            </w:pPr>
          </w:p>
          <w:p w:rsidR="005709CD" w:rsidRDefault="005709CD">
            <w:pPr>
              <w:jc w:val="both"/>
              <w:rPr>
                <w:color w:val="FFFFFF"/>
                <w:sz w:val="20"/>
              </w:rPr>
            </w:pPr>
          </w:p>
          <w:p w:rsidR="005709CD" w:rsidRDefault="005709CD">
            <w:pPr>
              <w:jc w:val="both"/>
              <w:rPr>
                <w:color w:val="FFFFFF"/>
                <w:sz w:val="20"/>
              </w:rPr>
            </w:pPr>
          </w:p>
        </w:tc>
      </w:tr>
    </w:tbl>
    <w:p w:rsidR="005709CD" w:rsidRDefault="005709CD">
      <w:pPr>
        <w:jc w:val="both"/>
        <w:rPr>
          <w:b/>
          <w:sz w:val="20"/>
        </w:rPr>
      </w:pPr>
    </w:p>
    <w:p w:rsidR="005709CD" w:rsidRDefault="005709CD">
      <w:pPr>
        <w:jc w:val="both"/>
        <w:rPr>
          <w:b/>
          <w:sz w:val="20"/>
        </w:rPr>
      </w:pPr>
      <w:r>
        <w:rPr>
          <w:b/>
          <w:sz w:val="20"/>
        </w:rPr>
        <w:t>Provide more detail about the problem behavior(s):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56"/>
      </w:tblGrid>
      <w:tr w:rsidR="005709CD" w:rsidTr="009231B9">
        <w:tblPrEx>
          <w:tblCellMar>
            <w:top w:w="0" w:type="dxa"/>
            <w:bottom w:w="0" w:type="dxa"/>
          </w:tblCellMar>
        </w:tblPrEx>
        <w:trPr>
          <w:jc w:val="center"/>
        </w:trPr>
        <w:tc>
          <w:tcPr>
            <w:tcW w:w="8856" w:type="dxa"/>
          </w:tcPr>
          <w:p w:rsidR="005709CD" w:rsidRDefault="005709CD">
            <w:pPr>
              <w:jc w:val="both"/>
              <w:rPr>
                <w:b/>
                <w:sz w:val="20"/>
              </w:rPr>
            </w:pPr>
          </w:p>
          <w:p w:rsidR="005709CD" w:rsidRDefault="005709CD">
            <w:pPr>
              <w:jc w:val="both"/>
              <w:rPr>
                <w:sz w:val="20"/>
              </w:rPr>
            </w:pPr>
            <w:r>
              <w:rPr>
                <w:sz w:val="20"/>
              </w:rPr>
              <w:t>What does the problem behavior(s) look like?</w:t>
            </w:r>
          </w:p>
          <w:p w:rsidR="005709CD" w:rsidRDefault="005709CD">
            <w:pPr>
              <w:jc w:val="both"/>
              <w:rPr>
                <w:sz w:val="20"/>
              </w:rPr>
            </w:pPr>
          </w:p>
          <w:p w:rsidR="005709CD" w:rsidRDefault="005709CD">
            <w:pPr>
              <w:jc w:val="both"/>
              <w:rPr>
                <w:sz w:val="20"/>
              </w:rPr>
            </w:pPr>
            <w:r>
              <w:rPr>
                <w:sz w:val="20"/>
              </w:rPr>
              <w:t>How often does the problem behavior(s) occur?</w:t>
            </w:r>
          </w:p>
          <w:p w:rsidR="005709CD" w:rsidRDefault="005709CD">
            <w:pPr>
              <w:jc w:val="both"/>
              <w:rPr>
                <w:sz w:val="20"/>
              </w:rPr>
            </w:pPr>
          </w:p>
          <w:p w:rsidR="005709CD" w:rsidRDefault="005709CD">
            <w:pPr>
              <w:jc w:val="both"/>
              <w:rPr>
                <w:sz w:val="20"/>
              </w:rPr>
            </w:pPr>
            <w:r>
              <w:rPr>
                <w:sz w:val="20"/>
              </w:rPr>
              <w:t>How long does the problem behavior(s) last when it does occur?</w:t>
            </w:r>
          </w:p>
          <w:p w:rsidR="005709CD" w:rsidRDefault="005709CD">
            <w:pPr>
              <w:jc w:val="both"/>
              <w:rPr>
                <w:sz w:val="20"/>
              </w:rPr>
            </w:pPr>
          </w:p>
          <w:p w:rsidR="005709CD" w:rsidRDefault="005709CD">
            <w:pPr>
              <w:jc w:val="both"/>
              <w:rPr>
                <w:sz w:val="20"/>
              </w:rPr>
            </w:pPr>
            <w:r>
              <w:rPr>
                <w:sz w:val="20"/>
              </w:rPr>
              <w:t>What is the intensity/level of danger of the problem behavior(s)?</w:t>
            </w:r>
          </w:p>
          <w:p w:rsidR="005709CD" w:rsidRDefault="005709CD">
            <w:pPr>
              <w:jc w:val="both"/>
              <w:rPr>
                <w:sz w:val="20"/>
              </w:rPr>
            </w:pPr>
          </w:p>
          <w:p w:rsidR="005709CD" w:rsidRDefault="005709CD">
            <w:pPr>
              <w:jc w:val="both"/>
              <w:rPr>
                <w:b/>
                <w:sz w:val="20"/>
              </w:rPr>
            </w:pPr>
          </w:p>
        </w:tc>
      </w:tr>
    </w:tbl>
    <w:p w:rsidR="005709CD" w:rsidRDefault="005709CD">
      <w:pPr>
        <w:pBdr>
          <w:bottom w:val="single" w:sz="12" w:space="1" w:color="auto"/>
        </w:pBdr>
        <w:jc w:val="both"/>
        <w:rPr>
          <w:b/>
          <w:sz w:val="20"/>
        </w:rPr>
      </w:pPr>
    </w:p>
    <w:p w:rsidR="00FE40A9" w:rsidRDefault="00FE40A9">
      <w:pPr>
        <w:pBdr>
          <w:bottom w:val="single" w:sz="12" w:space="1" w:color="auto"/>
        </w:pBdr>
        <w:jc w:val="both"/>
        <w:rPr>
          <w:b/>
          <w:sz w:val="20"/>
        </w:rPr>
      </w:pPr>
      <w:r>
        <w:rPr>
          <w:b/>
          <w:sz w:val="20"/>
        </w:rPr>
        <w:t>ANTECEDENTS: TRIGGERS AND SETTING EVENTS</w:t>
      </w:r>
    </w:p>
    <w:p w:rsidR="005709CD" w:rsidRDefault="00E75D60">
      <w:pPr>
        <w:jc w:val="both"/>
        <w:rPr>
          <w:b/>
          <w:sz w:val="20"/>
        </w:rPr>
      </w:pPr>
      <w:r>
        <w:rPr>
          <w:b/>
          <w:sz w:val="20"/>
        </w:rPr>
        <w:softHyphen/>
      </w:r>
      <w:r>
        <w:rPr>
          <w:b/>
          <w:sz w:val="20"/>
        </w:rPr>
        <w:softHyphen/>
      </w:r>
      <w:r>
        <w:rPr>
          <w:b/>
          <w:sz w:val="20"/>
        </w:rPr>
        <w:softHyphen/>
      </w:r>
      <w:r>
        <w:rPr>
          <w:b/>
          <w:sz w:val="20"/>
        </w:rPr>
        <w:softHyphen/>
      </w:r>
      <w:r w:rsidR="005709CD">
        <w:rPr>
          <w:b/>
          <w:sz w:val="20"/>
        </w:rPr>
        <w:t>What are the events that predict when the problem behavior(s) will occur?  (Predictors)</w:t>
      </w:r>
      <w:r w:rsidR="00FE40A9">
        <w:rPr>
          <w:b/>
          <w:sz w:val="20"/>
        </w:rPr>
        <w:t>.</w:t>
      </w:r>
    </w:p>
    <w:p w:rsidR="00BA4190" w:rsidRPr="00BA4190" w:rsidRDefault="00BA4190">
      <w:pPr>
        <w:jc w:val="both"/>
        <w:rPr>
          <w:b/>
          <w:sz w:val="20"/>
        </w:rPr>
      </w:pPr>
      <w:r>
        <w:rPr>
          <w:b/>
          <w:sz w:val="20"/>
          <w:u w:val="single"/>
        </w:rPr>
        <w:t>Identify the trigger generally</w:t>
      </w:r>
    </w:p>
    <w:p w:rsidR="00BA4190" w:rsidRDefault="00BA4190" w:rsidP="00BA4190">
      <w:pPr>
        <w:numPr>
          <w:ilvl w:val="0"/>
          <w:numId w:val="1"/>
        </w:numPr>
        <w:jc w:val="both"/>
        <w:rPr>
          <w:b/>
          <w:sz w:val="20"/>
        </w:rPr>
      </w:pPr>
      <w:r>
        <w:rPr>
          <w:b/>
          <w:sz w:val="20"/>
        </w:rPr>
        <w:t>In this routine, what happens most often just before problem behavior?  ________________</w:t>
      </w:r>
    </w:p>
    <w:p w:rsidR="00BA4190" w:rsidRDefault="00BA4190" w:rsidP="00BA4190">
      <w:pPr>
        <w:numPr>
          <w:ilvl w:val="0"/>
          <w:numId w:val="1"/>
        </w:numPr>
        <w:jc w:val="both"/>
        <w:rPr>
          <w:b/>
          <w:sz w:val="20"/>
        </w:rPr>
      </w:pPr>
      <w:r>
        <w:rPr>
          <w:b/>
          <w:sz w:val="20"/>
        </w:rPr>
        <w:t xml:space="preserve">If you put this trigger in place 10 times, how often would it result in problem behavior? </w:t>
      </w:r>
    </w:p>
    <w:p w:rsidR="00BA4190" w:rsidRDefault="00BA4190" w:rsidP="00BA4190">
      <w:pPr>
        <w:numPr>
          <w:ilvl w:val="0"/>
          <w:numId w:val="1"/>
        </w:numPr>
        <w:jc w:val="both"/>
        <w:rPr>
          <w:b/>
          <w:sz w:val="20"/>
        </w:rPr>
      </w:pPr>
      <w:r>
        <w:rPr>
          <w:b/>
          <w:sz w:val="20"/>
        </w:rPr>
        <w:t xml:space="preserve">Does problem behavior ever happen when </w:t>
      </w:r>
      <w:r>
        <w:rPr>
          <w:b/>
          <w:sz w:val="20"/>
          <w:u w:val="single"/>
        </w:rPr>
        <w:t>(opposite of trigger or trigger absent)</w:t>
      </w:r>
      <w:r>
        <w:rPr>
          <w:b/>
          <w:sz w:val="20"/>
        </w:rPr>
        <w:t xml:space="preserve">? </w:t>
      </w:r>
    </w:p>
    <w:p w:rsidR="00BA4190" w:rsidRDefault="00BA4190">
      <w:pPr>
        <w:jc w:val="both"/>
        <w:rPr>
          <w:b/>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2"/>
        <w:gridCol w:w="3192"/>
        <w:gridCol w:w="2634"/>
        <w:gridCol w:w="270"/>
        <w:gridCol w:w="288"/>
      </w:tblGrid>
      <w:tr w:rsidR="00DD4940" w:rsidRPr="00FD7769" w:rsidTr="00FD7769">
        <w:trPr>
          <w:jc w:val="center"/>
        </w:trPr>
        <w:tc>
          <w:tcPr>
            <w:tcW w:w="9018" w:type="dxa"/>
            <w:gridSpan w:val="3"/>
            <w:tcBorders>
              <w:bottom w:val="single" w:sz="4" w:space="0" w:color="auto"/>
              <w:right w:val="nil"/>
            </w:tcBorders>
            <w:shd w:val="clear" w:color="auto" w:fill="999999"/>
          </w:tcPr>
          <w:p w:rsidR="00DD4940" w:rsidRPr="00FD7769" w:rsidRDefault="006E7EB7" w:rsidP="00FD7769">
            <w:pPr>
              <w:jc w:val="both"/>
              <w:rPr>
                <w:b/>
                <w:sz w:val="20"/>
              </w:rPr>
            </w:pPr>
            <w:r w:rsidRPr="00FD7769">
              <w:rPr>
                <w:b/>
                <w:sz w:val="20"/>
              </w:rPr>
              <w:t>Triggers</w:t>
            </w:r>
          </w:p>
        </w:tc>
        <w:tc>
          <w:tcPr>
            <w:tcW w:w="270" w:type="dxa"/>
            <w:tcBorders>
              <w:left w:val="nil"/>
              <w:bottom w:val="single" w:sz="4" w:space="0" w:color="auto"/>
              <w:right w:val="nil"/>
            </w:tcBorders>
            <w:shd w:val="clear" w:color="auto" w:fill="999999"/>
          </w:tcPr>
          <w:p w:rsidR="00DD4940" w:rsidRPr="00FD7769" w:rsidRDefault="00DD4940" w:rsidP="00FD7769">
            <w:pPr>
              <w:jc w:val="both"/>
              <w:rPr>
                <w:b/>
                <w:sz w:val="20"/>
              </w:rPr>
            </w:pPr>
          </w:p>
        </w:tc>
        <w:tc>
          <w:tcPr>
            <w:tcW w:w="288" w:type="dxa"/>
            <w:tcBorders>
              <w:left w:val="nil"/>
              <w:bottom w:val="single" w:sz="4" w:space="0" w:color="auto"/>
            </w:tcBorders>
            <w:shd w:val="clear" w:color="auto" w:fill="999999"/>
          </w:tcPr>
          <w:p w:rsidR="00DD4940" w:rsidRPr="00FD7769" w:rsidRDefault="00DD4940" w:rsidP="00FD7769">
            <w:pPr>
              <w:jc w:val="both"/>
              <w:rPr>
                <w:b/>
                <w:sz w:val="20"/>
              </w:rPr>
            </w:pPr>
          </w:p>
        </w:tc>
      </w:tr>
      <w:tr w:rsidR="00DD4940" w:rsidRPr="00FD7769" w:rsidTr="00FD7769">
        <w:trPr>
          <w:jc w:val="center"/>
        </w:trPr>
        <w:tc>
          <w:tcPr>
            <w:tcW w:w="3192" w:type="dxa"/>
            <w:tcBorders>
              <w:bottom w:val="nil"/>
              <w:right w:val="nil"/>
            </w:tcBorders>
            <w:shd w:val="clear" w:color="auto" w:fill="auto"/>
          </w:tcPr>
          <w:p w:rsidR="00DD4940" w:rsidRPr="00FD7769" w:rsidRDefault="00FE40A9" w:rsidP="00FD7769">
            <w:pPr>
              <w:jc w:val="both"/>
              <w:rPr>
                <w:sz w:val="20"/>
              </w:rPr>
            </w:pPr>
            <w:r w:rsidRPr="00FD7769">
              <w:rPr>
                <w:sz w:val="20"/>
              </w:rPr>
              <w:t>____</w:t>
            </w:r>
            <w:r w:rsidR="00DD4940" w:rsidRPr="00FD7769">
              <w:rPr>
                <w:sz w:val="20"/>
              </w:rPr>
              <w:t>Tasks</w:t>
            </w:r>
          </w:p>
        </w:tc>
        <w:tc>
          <w:tcPr>
            <w:tcW w:w="3192" w:type="dxa"/>
            <w:tcBorders>
              <w:left w:val="nil"/>
              <w:bottom w:val="nil"/>
              <w:right w:val="nil"/>
            </w:tcBorders>
            <w:shd w:val="clear" w:color="auto" w:fill="auto"/>
          </w:tcPr>
          <w:p w:rsidR="00DD4940" w:rsidRPr="00FD7769" w:rsidRDefault="00FE40A9" w:rsidP="00FD7769">
            <w:pPr>
              <w:jc w:val="both"/>
              <w:rPr>
                <w:sz w:val="20"/>
              </w:rPr>
            </w:pPr>
            <w:r w:rsidRPr="00FD7769">
              <w:rPr>
                <w:sz w:val="20"/>
              </w:rPr>
              <w:t>____</w:t>
            </w:r>
            <w:r w:rsidR="00DD4940" w:rsidRPr="00FD7769">
              <w:rPr>
                <w:sz w:val="20"/>
              </w:rPr>
              <w:t>Reprimands</w:t>
            </w:r>
          </w:p>
        </w:tc>
        <w:tc>
          <w:tcPr>
            <w:tcW w:w="3192" w:type="dxa"/>
            <w:gridSpan w:val="3"/>
            <w:tcBorders>
              <w:left w:val="nil"/>
              <w:bottom w:val="nil"/>
            </w:tcBorders>
            <w:shd w:val="clear" w:color="auto" w:fill="auto"/>
          </w:tcPr>
          <w:p w:rsidR="00DD4940" w:rsidRPr="00FD7769" w:rsidRDefault="00FE40A9" w:rsidP="00FD7769">
            <w:pPr>
              <w:jc w:val="both"/>
              <w:rPr>
                <w:sz w:val="20"/>
              </w:rPr>
            </w:pPr>
            <w:r w:rsidRPr="00FD7769">
              <w:rPr>
                <w:sz w:val="20"/>
              </w:rPr>
              <w:t>____</w:t>
            </w:r>
            <w:r w:rsidR="00DD4940" w:rsidRPr="00FD7769">
              <w:rPr>
                <w:sz w:val="20"/>
              </w:rPr>
              <w:t>Transitions</w:t>
            </w:r>
          </w:p>
        </w:tc>
      </w:tr>
      <w:tr w:rsidR="00DD4940" w:rsidRPr="00FD7769" w:rsidTr="00FD7769">
        <w:trPr>
          <w:jc w:val="center"/>
        </w:trPr>
        <w:tc>
          <w:tcPr>
            <w:tcW w:w="3192" w:type="dxa"/>
            <w:tcBorders>
              <w:top w:val="nil"/>
              <w:right w:val="nil"/>
            </w:tcBorders>
            <w:shd w:val="clear" w:color="auto" w:fill="auto"/>
          </w:tcPr>
          <w:p w:rsidR="00DD4940" w:rsidRPr="00FD7769" w:rsidRDefault="00FE40A9" w:rsidP="00FD7769">
            <w:pPr>
              <w:jc w:val="both"/>
              <w:rPr>
                <w:sz w:val="20"/>
              </w:rPr>
            </w:pPr>
            <w:r w:rsidRPr="00FD7769">
              <w:rPr>
                <w:sz w:val="20"/>
              </w:rPr>
              <w:t>____</w:t>
            </w:r>
            <w:r w:rsidR="00DD4940" w:rsidRPr="00FD7769">
              <w:rPr>
                <w:sz w:val="20"/>
              </w:rPr>
              <w:t>Unstructured time</w:t>
            </w:r>
          </w:p>
        </w:tc>
        <w:tc>
          <w:tcPr>
            <w:tcW w:w="3192" w:type="dxa"/>
            <w:tcBorders>
              <w:top w:val="nil"/>
              <w:left w:val="nil"/>
              <w:right w:val="nil"/>
            </w:tcBorders>
            <w:shd w:val="clear" w:color="auto" w:fill="auto"/>
          </w:tcPr>
          <w:p w:rsidR="00DD4940" w:rsidRPr="00FD7769" w:rsidRDefault="00FE40A9" w:rsidP="00FD7769">
            <w:pPr>
              <w:jc w:val="both"/>
              <w:rPr>
                <w:sz w:val="20"/>
              </w:rPr>
            </w:pPr>
            <w:r w:rsidRPr="00FD7769">
              <w:rPr>
                <w:sz w:val="20"/>
              </w:rPr>
              <w:t>____</w:t>
            </w:r>
            <w:r w:rsidR="00DD4940" w:rsidRPr="00FD7769">
              <w:rPr>
                <w:sz w:val="20"/>
              </w:rPr>
              <w:t>Structured/non-academic activities</w:t>
            </w:r>
          </w:p>
        </w:tc>
        <w:tc>
          <w:tcPr>
            <w:tcW w:w="3192" w:type="dxa"/>
            <w:gridSpan w:val="3"/>
            <w:tcBorders>
              <w:top w:val="nil"/>
              <w:left w:val="nil"/>
            </w:tcBorders>
            <w:shd w:val="clear" w:color="auto" w:fill="auto"/>
          </w:tcPr>
          <w:p w:rsidR="00DD4940" w:rsidRPr="00FD7769" w:rsidRDefault="00FE40A9" w:rsidP="00FD7769">
            <w:pPr>
              <w:jc w:val="both"/>
              <w:rPr>
                <w:sz w:val="20"/>
              </w:rPr>
            </w:pPr>
            <w:r w:rsidRPr="00FD7769">
              <w:rPr>
                <w:sz w:val="20"/>
              </w:rPr>
              <w:t>____</w:t>
            </w:r>
            <w:r w:rsidR="00901B83" w:rsidRPr="00FD7769">
              <w:rPr>
                <w:sz w:val="20"/>
              </w:rPr>
              <w:t>Isolated, no-one around</w:t>
            </w:r>
          </w:p>
        </w:tc>
      </w:tr>
    </w:tbl>
    <w:p w:rsidR="00DD4940" w:rsidRDefault="00DD4940">
      <w:pPr>
        <w:jc w:val="both"/>
        <w:rPr>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3870"/>
        <w:gridCol w:w="246"/>
        <w:gridCol w:w="3192"/>
      </w:tblGrid>
      <w:tr w:rsidR="005B2B61" w:rsidRPr="00FD7769" w:rsidTr="00FD7769">
        <w:tc>
          <w:tcPr>
            <w:tcW w:w="6138" w:type="dxa"/>
            <w:gridSpan w:val="2"/>
            <w:tcBorders>
              <w:right w:val="nil"/>
            </w:tcBorders>
            <w:shd w:val="clear" w:color="auto" w:fill="999999"/>
          </w:tcPr>
          <w:p w:rsidR="005B2B61" w:rsidRPr="00FD7769" w:rsidRDefault="00FE40A9" w:rsidP="005B2B61">
            <w:pPr>
              <w:rPr>
                <w:b/>
                <w:sz w:val="20"/>
              </w:rPr>
            </w:pPr>
            <w:r w:rsidRPr="00FD7769">
              <w:rPr>
                <w:b/>
                <w:sz w:val="20"/>
                <w:u w:val="single"/>
              </w:rPr>
              <w:t>Identify specific features of the trigger</w:t>
            </w:r>
          </w:p>
        </w:tc>
        <w:tc>
          <w:tcPr>
            <w:tcW w:w="246" w:type="dxa"/>
            <w:tcBorders>
              <w:left w:val="nil"/>
              <w:right w:val="nil"/>
            </w:tcBorders>
            <w:shd w:val="clear" w:color="auto" w:fill="999999"/>
          </w:tcPr>
          <w:p w:rsidR="005B2B61" w:rsidRPr="00FD7769" w:rsidRDefault="005B2B61" w:rsidP="005B2B61">
            <w:pPr>
              <w:rPr>
                <w:b/>
                <w:sz w:val="20"/>
              </w:rPr>
            </w:pPr>
          </w:p>
        </w:tc>
        <w:tc>
          <w:tcPr>
            <w:tcW w:w="3192" w:type="dxa"/>
            <w:tcBorders>
              <w:left w:val="nil"/>
            </w:tcBorders>
            <w:shd w:val="clear" w:color="auto" w:fill="999999"/>
          </w:tcPr>
          <w:p w:rsidR="005B2B61" w:rsidRPr="00FD7769" w:rsidRDefault="005B2B61" w:rsidP="005B2B61">
            <w:pPr>
              <w:rPr>
                <w:b/>
                <w:sz w:val="20"/>
              </w:rPr>
            </w:pPr>
          </w:p>
        </w:tc>
      </w:tr>
      <w:tr w:rsidR="005B2B61" w:rsidRPr="00FD7769" w:rsidTr="00FD7769">
        <w:tc>
          <w:tcPr>
            <w:tcW w:w="2268" w:type="dxa"/>
            <w:shd w:val="clear" w:color="auto" w:fill="auto"/>
          </w:tcPr>
          <w:p w:rsidR="005B2B61" w:rsidRPr="00FD7769" w:rsidRDefault="005B2B61" w:rsidP="005B2B61">
            <w:pPr>
              <w:rPr>
                <w:sz w:val="20"/>
              </w:rPr>
            </w:pPr>
            <w:r w:rsidRPr="00FD7769">
              <w:rPr>
                <w:sz w:val="20"/>
              </w:rPr>
              <w:t>If tasks (e.g., group work, independent work, small-group instruction, lecture)</w:t>
            </w:r>
            <w:r w:rsidR="00DD4940" w:rsidRPr="00FD7769">
              <w:rPr>
                <w:sz w:val="20"/>
              </w:rPr>
              <w:t>…</w:t>
            </w:r>
          </w:p>
        </w:tc>
        <w:tc>
          <w:tcPr>
            <w:tcW w:w="4116" w:type="dxa"/>
            <w:gridSpan w:val="2"/>
            <w:shd w:val="clear" w:color="auto" w:fill="auto"/>
          </w:tcPr>
          <w:p w:rsidR="005B2B61" w:rsidRPr="00FD7769" w:rsidRDefault="005B2B61" w:rsidP="005B2B61">
            <w:pPr>
              <w:rPr>
                <w:sz w:val="20"/>
              </w:rPr>
            </w:pPr>
            <w:r w:rsidRPr="00FD7769">
              <w:rPr>
                <w:sz w:val="20"/>
              </w:rPr>
              <w:t>Describe the task in detail</w:t>
            </w:r>
            <w:r w:rsidR="00535A10" w:rsidRPr="00FD7769">
              <w:rPr>
                <w:sz w:val="20"/>
              </w:rPr>
              <w:t xml:space="preserve"> (e.g., duration, ease of task for student)</w:t>
            </w:r>
            <w:r w:rsidRPr="00FD7769">
              <w:rPr>
                <w:sz w:val="20"/>
              </w:rPr>
              <w:t xml:space="preserve">, what features of it likely are aversive to the student and why is this hypothesized? </w:t>
            </w:r>
          </w:p>
        </w:tc>
        <w:tc>
          <w:tcPr>
            <w:tcW w:w="3192" w:type="dxa"/>
            <w:shd w:val="clear" w:color="auto" w:fill="auto"/>
          </w:tcPr>
          <w:p w:rsidR="005B2B61" w:rsidRPr="00FD7769" w:rsidRDefault="005B2B61" w:rsidP="005B2B61">
            <w:pPr>
              <w:rPr>
                <w:b/>
                <w:sz w:val="20"/>
              </w:rPr>
            </w:pPr>
          </w:p>
        </w:tc>
      </w:tr>
      <w:tr w:rsidR="005B2B61" w:rsidRPr="00FD7769" w:rsidTr="00FD7769">
        <w:tc>
          <w:tcPr>
            <w:tcW w:w="2268" w:type="dxa"/>
            <w:shd w:val="clear" w:color="auto" w:fill="auto"/>
          </w:tcPr>
          <w:p w:rsidR="005B2B61" w:rsidRPr="00FD7769" w:rsidRDefault="005B2B61" w:rsidP="005B2B61">
            <w:pPr>
              <w:rPr>
                <w:sz w:val="20"/>
              </w:rPr>
            </w:pPr>
            <w:r w:rsidRPr="00FD7769">
              <w:rPr>
                <w:sz w:val="20"/>
              </w:rPr>
              <w:t>If unstructured time</w:t>
            </w:r>
            <w:r w:rsidR="00DD4940" w:rsidRPr="00FD7769">
              <w:rPr>
                <w:sz w:val="20"/>
              </w:rPr>
              <w:t>…</w:t>
            </w:r>
          </w:p>
        </w:tc>
        <w:tc>
          <w:tcPr>
            <w:tcW w:w="4116" w:type="dxa"/>
            <w:gridSpan w:val="2"/>
            <w:shd w:val="clear" w:color="auto" w:fill="auto"/>
          </w:tcPr>
          <w:p w:rsidR="005B2B61" w:rsidRPr="00FD7769" w:rsidRDefault="005B2B61" w:rsidP="005B2B61">
            <w:pPr>
              <w:rPr>
                <w:sz w:val="20"/>
              </w:rPr>
            </w:pPr>
            <w:r w:rsidRPr="00FD7769">
              <w:rPr>
                <w:sz w:val="20"/>
              </w:rPr>
              <w:t>Describe the setting, activities, and who is around</w:t>
            </w:r>
          </w:p>
        </w:tc>
        <w:tc>
          <w:tcPr>
            <w:tcW w:w="3192" w:type="dxa"/>
            <w:shd w:val="clear" w:color="auto" w:fill="auto"/>
          </w:tcPr>
          <w:p w:rsidR="00FE40A9" w:rsidRPr="00FD7769" w:rsidRDefault="00FE40A9" w:rsidP="005B2B61">
            <w:pPr>
              <w:rPr>
                <w:b/>
                <w:sz w:val="20"/>
              </w:rPr>
            </w:pPr>
          </w:p>
          <w:p w:rsidR="00FE40A9" w:rsidRPr="00FD7769" w:rsidRDefault="00FE40A9" w:rsidP="005B2B61">
            <w:pPr>
              <w:rPr>
                <w:b/>
                <w:sz w:val="20"/>
              </w:rPr>
            </w:pPr>
          </w:p>
          <w:p w:rsidR="00FE40A9" w:rsidRPr="00FD7769" w:rsidRDefault="00FE40A9" w:rsidP="005B2B61">
            <w:pPr>
              <w:rPr>
                <w:b/>
                <w:sz w:val="20"/>
              </w:rPr>
            </w:pPr>
          </w:p>
        </w:tc>
      </w:tr>
      <w:tr w:rsidR="00DD4940" w:rsidRPr="00FD7769" w:rsidTr="00FD7769">
        <w:tc>
          <w:tcPr>
            <w:tcW w:w="2268" w:type="dxa"/>
            <w:shd w:val="clear" w:color="auto" w:fill="auto"/>
          </w:tcPr>
          <w:p w:rsidR="00DD4940" w:rsidRPr="00FD7769" w:rsidRDefault="00DD4940" w:rsidP="00233F04">
            <w:pPr>
              <w:rPr>
                <w:sz w:val="20"/>
              </w:rPr>
            </w:pPr>
            <w:r w:rsidRPr="00FD7769">
              <w:rPr>
                <w:sz w:val="20"/>
              </w:rPr>
              <w:t>If reprimand…</w:t>
            </w:r>
          </w:p>
        </w:tc>
        <w:tc>
          <w:tcPr>
            <w:tcW w:w="4116" w:type="dxa"/>
            <w:gridSpan w:val="2"/>
            <w:shd w:val="clear" w:color="auto" w:fill="auto"/>
          </w:tcPr>
          <w:p w:rsidR="00DD4940" w:rsidRPr="00FD7769" w:rsidRDefault="00DD4940" w:rsidP="00233F04">
            <w:pPr>
              <w:rPr>
                <w:sz w:val="20"/>
              </w:rPr>
            </w:pPr>
            <w:r w:rsidRPr="00FD7769">
              <w:rPr>
                <w:sz w:val="20"/>
              </w:rPr>
              <w:t>Describe who delivers the reprimand, what is said, and what the purpose of the correction is</w:t>
            </w:r>
          </w:p>
        </w:tc>
        <w:tc>
          <w:tcPr>
            <w:tcW w:w="3192" w:type="dxa"/>
            <w:shd w:val="clear" w:color="auto" w:fill="auto"/>
          </w:tcPr>
          <w:p w:rsidR="00DD4940" w:rsidRPr="00FD7769" w:rsidRDefault="00DD4940" w:rsidP="005B2B61">
            <w:pPr>
              <w:rPr>
                <w:b/>
                <w:sz w:val="20"/>
              </w:rPr>
            </w:pPr>
          </w:p>
          <w:p w:rsidR="00FE40A9" w:rsidRPr="00FD7769" w:rsidRDefault="00FE40A9" w:rsidP="005B2B61">
            <w:pPr>
              <w:rPr>
                <w:b/>
                <w:sz w:val="20"/>
              </w:rPr>
            </w:pPr>
          </w:p>
        </w:tc>
      </w:tr>
      <w:tr w:rsidR="00DD4940" w:rsidRPr="00FD7769" w:rsidTr="00FD7769">
        <w:tc>
          <w:tcPr>
            <w:tcW w:w="2268" w:type="dxa"/>
            <w:shd w:val="clear" w:color="auto" w:fill="auto"/>
          </w:tcPr>
          <w:p w:rsidR="00DD4940" w:rsidRPr="00FD7769" w:rsidRDefault="00DD4940" w:rsidP="005B2B61">
            <w:pPr>
              <w:rPr>
                <w:sz w:val="20"/>
              </w:rPr>
            </w:pPr>
            <w:r w:rsidRPr="00FD7769">
              <w:rPr>
                <w:sz w:val="20"/>
              </w:rPr>
              <w:t>If structured, nonacademic activities</w:t>
            </w:r>
          </w:p>
        </w:tc>
        <w:tc>
          <w:tcPr>
            <w:tcW w:w="4116" w:type="dxa"/>
            <w:gridSpan w:val="2"/>
            <w:shd w:val="clear" w:color="auto" w:fill="auto"/>
          </w:tcPr>
          <w:p w:rsidR="00DD4940" w:rsidRPr="00FD7769" w:rsidRDefault="00DD4940" w:rsidP="005B2B61">
            <w:pPr>
              <w:rPr>
                <w:sz w:val="20"/>
              </w:rPr>
            </w:pPr>
            <w:r w:rsidRPr="00FD7769">
              <w:rPr>
                <w:sz w:val="20"/>
              </w:rPr>
              <w:t>Describe the context, who is around, what activities are going on, what behaviors are expected?</w:t>
            </w:r>
          </w:p>
        </w:tc>
        <w:tc>
          <w:tcPr>
            <w:tcW w:w="3192" w:type="dxa"/>
            <w:shd w:val="clear" w:color="auto" w:fill="auto"/>
          </w:tcPr>
          <w:p w:rsidR="00DD4940" w:rsidRPr="00FD7769" w:rsidRDefault="00DD4940" w:rsidP="005B2B61">
            <w:pPr>
              <w:rPr>
                <w:b/>
                <w:sz w:val="20"/>
              </w:rPr>
            </w:pPr>
          </w:p>
        </w:tc>
      </w:tr>
      <w:tr w:rsidR="00DD4940" w:rsidRPr="00FD7769" w:rsidTr="00FD7769">
        <w:tc>
          <w:tcPr>
            <w:tcW w:w="2268" w:type="dxa"/>
            <w:shd w:val="clear" w:color="auto" w:fill="auto"/>
          </w:tcPr>
          <w:p w:rsidR="00DD4940" w:rsidRPr="00FD7769" w:rsidRDefault="00DD4940" w:rsidP="005B2B61">
            <w:pPr>
              <w:rPr>
                <w:sz w:val="20"/>
              </w:rPr>
            </w:pPr>
            <w:r w:rsidRPr="00FD7769">
              <w:rPr>
                <w:sz w:val="20"/>
              </w:rPr>
              <w:t>If transitions</w:t>
            </w:r>
          </w:p>
        </w:tc>
        <w:tc>
          <w:tcPr>
            <w:tcW w:w="4116" w:type="dxa"/>
            <w:gridSpan w:val="2"/>
            <w:shd w:val="clear" w:color="auto" w:fill="auto"/>
          </w:tcPr>
          <w:p w:rsidR="00DD4940" w:rsidRPr="00FD7769" w:rsidRDefault="00DD4940" w:rsidP="005B2B61">
            <w:pPr>
              <w:rPr>
                <w:sz w:val="20"/>
              </w:rPr>
            </w:pPr>
            <w:r w:rsidRPr="00FD7769">
              <w:rPr>
                <w:sz w:val="20"/>
              </w:rPr>
              <w:t xml:space="preserve">Describe the activity that is being terminated and the one that is being transitioned to. </w:t>
            </w:r>
            <w:r w:rsidR="00901B83" w:rsidRPr="00FD7769">
              <w:rPr>
                <w:sz w:val="20"/>
              </w:rPr>
              <w:t>Identify whether any of the activities are highly preferred or non-preferred, which are structured versus non-structured.</w:t>
            </w:r>
            <w:r w:rsidRPr="00FD7769">
              <w:rPr>
                <w:sz w:val="20"/>
              </w:rPr>
              <w:t xml:space="preserve"> </w:t>
            </w:r>
          </w:p>
        </w:tc>
        <w:tc>
          <w:tcPr>
            <w:tcW w:w="3192" w:type="dxa"/>
            <w:shd w:val="clear" w:color="auto" w:fill="auto"/>
          </w:tcPr>
          <w:p w:rsidR="00DD4940" w:rsidRPr="00FD7769" w:rsidRDefault="00DD4940" w:rsidP="005B2B61">
            <w:pPr>
              <w:rPr>
                <w:b/>
                <w:sz w:val="20"/>
              </w:rPr>
            </w:pPr>
          </w:p>
        </w:tc>
      </w:tr>
      <w:tr w:rsidR="00DD4940" w:rsidRPr="00FD7769" w:rsidTr="00FD7769">
        <w:tc>
          <w:tcPr>
            <w:tcW w:w="2268" w:type="dxa"/>
            <w:shd w:val="clear" w:color="auto" w:fill="auto"/>
          </w:tcPr>
          <w:p w:rsidR="00DD4940" w:rsidRPr="00FD7769" w:rsidRDefault="00901B83" w:rsidP="005B2B61">
            <w:pPr>
              <w:rPr>
                <w:sz w:val="20"/>
              </w:rPr>
            </w:pPr>
            <w:r w:rsidRPr="00FD7769">
              <w:rPr>
                <w:sz w:val="20"/>
              </w:rPr>
              <w:t>If isolated</w:t>
            </w:r>
          </w:p>
        </w:tc>
        <w:tc>
          <w:tcPr>
            <w:tcW w:w="4116" w:type="dxa"/>
            <w:gridSpan w:val="2"/>
            <w:shd w:val="clear" w:color="auto" w:fill="auto"/>
          </w:tcPr>
          <w:p w:rsidR="00DD4940" w:rsidRPr="00FD7769" w:rsidRDefault="00901B83" w:rsidP="005B2B61">
            <w:pPr>
              <w:rPr>
                <w:sz w:val="20"/>
              </w:rPr>
            </w:pPr>
            <w:r w:rsidRPr="00FD7769">
              <w:rPr>
                <w:sz w:val="20"/>
              </w:rPr>
              <w:t xml:space="preserve">Where did the behavior occur? What features of the environment might be relevant? </w:t>
            </w:r>
          </w:p>
        </w:tc>
        <w:tc>
          <w:tcPr>
            <w:tcW w:w="3192" w:type="dxa"/>
            <w:shd w:val="clear" w:color="auto" w:fill="auto"/>
          </w:tcPr>
          <w:p w:rsidR="00DD4940" w:rsidRPr="00FD7769" w:rsidRDefault="00DD4940" w:rsidP="005B2B61">
            <w:pPr>
              <w:rPr>
                <w:b/>
                <w:sz w:val="20"/>
              </w:rPr>
            </w:pPr>
          </w:p>
        </w:tc>
      </w:tr>
    </w:tbl>
    <w:p w:rsidR="005B2B61" w:rsidRDefault="005B2B61">
      <w:pPr>
        <w:jc w:val="both"/>
        <w:rPr>
          <w:b/>
          <w:sz w:val="20"/>
        </w:rPr>
      </w:pPr>
    </w:p>
    <w:p w:rsidR="00544146" w:rsidRPr="00E03DB5" w:rsidRDefault="0050262B">
      <w:pPr>
        <w:jc w:val="both"/>
        <w:rPr>
          <w:b/>
          <w:sz w:val="20"/>
          <w:u w:val="single"/>
        </w:rPr>
      </w:pPr>
      <w:r>
        <w:rPr>
          <w:b/>
          <w:sz w:val="20"/>
          <w:u w:val="single"/>
        </w:rPr>
        <w:br w:type="page"/>
      </w:r>
      <w:r w:rsidR="00E03DB5" w:rsidRPr="00E03DB5">
        <w:rPr>
          <w:b/>
          <w:sz w:val="20"/>
          <w:u w:val="single"/>
        </w:rPr>
        <w:lastRenderedPageBreak/>
        <w:t xml:space="preserve">Are setting events relevant? </w:t>
      </w:r>
    </w:p>
    <w:p w:rsidR="00E03DB5" w:rsidRDefault="0057157D" w:rsidP="00E03DB5">
      <w:pPr>
        <w:numPr>
          <w:ilvl w:val="0"/>
          <w:numId w:val="2"/>
        </w:numPr>
        <w:jc w:val="both"/>
        <w:rPr>
          <w:b/>
          <w:sz w:val="20"/>
        </w:rPr>
      </w:pPr>
      <w:r>
        <w:rPr>
          <w:b/>
          <w:noProof/>
          <w:sz w:val="20"/>
          <w:u w:val="single"/>
        </w:rPr>
        <mc:AlternateContent>
          <mc:Choice Requires="wps">
            <w:drawing>
              <wp:anchor distT="0" distB="0" distL="114300" distR="114300" simplePos="0" relativeHeight="251661824" behindDoc="0" locked="0" layoutInCell="1" allowOverlap="1">
                <wp:simplePos x="0" y="0"/>
                <wp:positionH relativeFrom="column">
                  <wp:posOffset>-748665</wp:posOffset>
                </wp:positionH>
                <wp:positionV relativeFrom="paragraph">
                  <wp:posOffset>-120650</wp:posOffset>
                </wp:positionV>
                <wp:extent cx="640080" cy="7406640"/>
                <wp:effectExtent l="0" t="0" r="0" b="0"/>
                <wp:wrapNone/>
                <wp:docPr id="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7406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262B" w:rsidRDefault="0050262B" w:rsidP="0050262B">
                            <w:pPr>
                              <w:rPr>
                                <w:sz w:val="20"/>
                              </w:rPr>
                            </w:pPr>
                            <w:r>
                              <w:rPr>
                                <w:sz w:val="20"/>
                              </w:rPr>
                              <w:t xml:space="preserve">Step </w:t>
                            </w:r>
                            <w:r w:rsidR="00F8641D">
                              <w:rPr>
                                <w:sz w:val="20"/>
                              </w:rPr>
                              <w:t>9</w:t>
                            </w: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r>
                              <w:rPr>
                                <w:sz w:val="20"/>
                              </w:rPr>
                              <w:t xml:space="preserve">Step </w:t>
                            </w:r>
                            <w:r w:rsidR="00F8641D">
                              <w:rPr>
                                <w:sz w:val="20"/>
                              </w:rPr>
                              <w:t>10</w:t>
                            </w: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 w:rsidR="0050262B" w:rsidRDefault="0050262B" w:rsidP="0050262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28" type="#_x0000_t202" style="position:absolute;left:0;text-align:left;margin-left:-58.95pt;margin-top:-9.5pt;width:50.4pt;height:583.2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" stroked="f">
                <v:textbox>
                  <w:txbxContent>
                    <w:p w:rsidR="0050262B" w:rsidRDefault="0050262B" w:rsidP="0050262B">
                      <w:pPr>
                        <w:rPr>
                          <w:sz w:val="20"/>
                        </w:rPr>
                      </w:pPr>
                      <w:r>
                        <w:rPr>
                          <w:sz w:val="20"/>
                        </w:rPr>
                        <w:t xml:space="preserve">Step </w:t>
                      </w:r>
                      <w:r w:rsidR="00F8641D">
                        <w:rPr>
                          <w:sz w:val="20"/>
                        </w:rPr>
                        <w:t>9</w:t>
                      </w: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r>
                        <w:rPr>
                          <w:sz w:val="20"/>
                        </w:rPr>
                        <w:t xml:space="preserve">Step </w:t>
                      </w:r>
                      <w:r w:rsidR="00F8641D">
                        <w:rPr>
                          <w:sz w:val="20"/>
                        </w:rPr>
                        <w:t>10</w:t>
                      </w: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 w:rsidR="0050262B" w:rsidRDefault="0050262B" w:rsidP="0050262B"/>
                  </w:txbxContent>
                </v:textbox>
              </v:shape>
            </w:pict>
          </mc:Fallback>
        </mc:AlternateContent>
      </w:r>
      <w:r w:rsidR="00E03DB5">
        <w:rPr>
          <w:b/>
          <w:sz w:val="20"/>
        </w:rPr>
        <w:t>Is there something that, when present makes it more likely that the trigger identified above sets off the behavior?</w:t>
      </w:r>
    </w:p>
    <w:p w:rsidR="00180CFD" w:rsidRDefault="00E03DB5" w:rsidP="00E03DB5">
      <w:pPr>
        <w:numPr>
          <w:ilvl w:val="0"/>
          <w:numId w:val="2"/>
        </w:numPr>
        <w:jc w:val="both"/>
        <w:rPr>
          <w:b/>
          <w:sz w:val="20"/>
        </w:rPr>
      </w:pPr>
      <w:r>
        <w:rPr>
          <w:b/>
          <w:sz w:val="20"/>
        </w:rPr>
        <w:t>If yes, is this event present sometimes and absent others? Does the behavior occur only when the event is present?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2"/>
        <w:gridCol w:w="3192"/>
        <w:gridCol w:w="2634"/>
        <w:gridCol w:w="270"/>
        <w:gridCol w:w="288"/>
      </w:tblGrid>
      <w:tr w:rsidR="006E7EB7" w:rsidRPr="00FD7769" w:rsidTr="00FD7769">
        <w:tc>
          <w:tcPr>
            <w:tcW w:w="9018" w:type="dxa"/>
            <w:gridSpan w:val="3"/>
            <w:tcBorders>
              <w:bottom w:val="single" w:sz="4" w:space="0" w:color="auto"/>
              <w:right w:val="nil"/>
            </w:tcBorders>
            <w:shd w:val="clear" w:color="auto" w:fill="999999"/>
          </w:tcPr>
          <w:p w:rsidR="006E7EB7" w:rsidRPr="00FD7769" w:rsidRDefault="006E7EB7" w:rsidP="00FD7769">
            <w:pPr>
              <w:jc w:val="both"/>
              <w:rPr>
                <w:b/>
                <w:sz w:val="20"/>
              </w:rPr>
            </w:pPr>
            <w:r w:rsidRPr="00FD7769">
              <w:rPr>
                <w:b/>
                <w:sz w:val="20"/>
              </w:rPr>
              <w:t>Setting Events</w:t>
            </w:r>
          </w:p>
        </w:tc>
        <w:tc>
          <w:tcPr>
            <w:tcW w:w="270" w:type="dxa"/>
            <w:tcBorders>
              <w:left w:val="nil"/>
              <w:bottom w:val="single" w:sz="4" w:space="0" w:color="auto"/>
              <w:right w:val="nil"/>
            </w:tcBorders>
            <w:shd w:val="clear" w:color="auto" w:fill="999999"/>
          </w:tcPr>
          <w:p w:rsidR="006E7EB7" w:rsidRPr="00FD7769" w:rsidRDefault="006E7EB7" w:rsidP="00FD7769">
            <w:pPr>
              <w:jc w:val="both"/>
              <w:rPr>
                <w:b/>
                <w:sz w:val="20"/>
              </w:rPr>
            </w:pPr>
          </w:p>
        </w:tc>
        <w:tc>
          <w:tcPr>
            <w:tcW w:w="288" w:type="dxa"/>
            <w:tcBorders>
              <w:left w:val="nil"/>
              <w:bottom w:val="single" w:sz="4" w:space="0" w:color="auto"/>
            </w:tcBorders>
            <w:shd w:val="clear" w:color="auto" w:fill="999999"/>
          </w:tcPr>
          <w:p w:rsidR="006E7EB7" w:rsidRPr="00FD7769" w:rsidRDefault="006E7EB7" w:rsidP="00FD7769">
            <w:pPr>
              <w:jc w:val="both"/>
              <w:rPr>
                <w:b/>
                <w:sz w:val="20"/>
              </w:rPr>
            </w:pPr>
          </w:p>
        </w:tc>
      </w:tr>
      <w:tr w:rsidR="006E7EB7" w:rsidRPr="00FD7769" w:rsidTr="00FD7769">
        <w:tc>
          <w:tcPr>
            <w:tcW w:w="3192" w:type="dxa"/>
            <w:tcBorders>
              <w:bottom w:val="nil"/>
              <w:right w:val="nil"/>
            </w:tcBorders>
            <w:shd w:val="clear" w:color="auto" w:fill="auto"/>
          </w:tcPr>
          <w:p w:rsidR="006E7EB7" w:rsidRPr="00FD7769" w:rsidRDefault="006E7EB7" w:rsidP="00630272">
            <w:pPr>
              <w:rPr>
                <w:sz w:val="20"/>
              </w:rPr>
            </w:pPr>
            <w:r w:rsidRPr="00FD7769">
              <w:rPr>
                <w:sz w:val="20"/>
              </w:rPr>
              <w:t>____</w:t>
            </w:r>
            <w:r w:rsidR="00180CFD" w:rsidRPr="00FD7769">
              <w:rPr>
                <w:sz w:val="20"/>
              </w:rPr>
              <w:t>Correction/failure in previous class</w:t>
            </w:r>
          </w:p>
        </w:tc>
        <w:tc>
          <w:tcPr>
            <w:tcW w:w="3192" w:type="dxa"/>
            <w:tcBorders>
              <w:left w:val="nil"/>
              <w:bottom w:val="nil"/>
              <w:right w:val="nil"/>
            </w:tcBorders>
            <w:shd w:val="clear" w:color="auto" w:fill="auto"/>
          </w:tcPr>
          <w:p w:rsidR="006E7EB7" w:rsidRPr="00FD7769" w:rsidRDefault="006E7EB7" w:rsidP="00630272">
            <w:pPr>
              <w:rPr>
                <w:sz w:val="20"/>
              </w:rPr>
            </w:pPr>
            <w:r w:rsidRPr="00FD7769">
              <w:rPr>
                <w:sz w:val="20"/>
              </w:rPr>
              <w:t>____</w:t>
            </w:r>
            <w:r w:rsidR="00180CFD" w:rsidRPr="00FD7769">
              <w:rPr>
                <w:sz w:val="20"/>
              </w:rPr>
              <w:t>Conflict at home</w:t>
            </w:r>
          </w:p>
        </w:tc>
        <w:tc>
          <w:tcPr>
            <w:tcW w:w="3192" w:type="dxa"/>
            <w:gridSpan w:val="3"/>
            <w:tcBorders>
              <w:left w:val="nil"/>
              <w:bottom w:val="nil"/>
            </w:tcBorders>
            <w:shd w:val="clear" w:color="auto" w:fill="auto"/>
          </w:tcPr>
          <w:p w:rsidR="006E7EB7" w:rsidRPr="00FD7769" w:rsidRDefault="006E7EB7" w:rsidP="00630272">
            <w:pPr>
              <w:rPr>
                <w:sz w:val="20"/>
              </w:rPr>
            </w:pPr>
            <w:r w:rsidRPr="00FD7769">
              <w:rPr>
                <w:sz w:val="20"/>
              </w:rPr>
              <w:t>____</w:t>
            </w:r>
            <w:r w:rsidR="00180CFD" w:rsidRPr="00FD7769">
              <w:rPr>
                <w:sz w:val="20"/>
              </w:rPr>
              <w:t>Hunger</w:t>
            </w:r>
          </w:p>
        </w:tc>
      </w:tr>
      <w:tr w:rsidR="006E7EB7" w:rsidRPr="00FD7769" w:rsidTr="00FD7769">
        <w:tc>
          <w:tcPr>
            <w:tcW w:w="3192" w:type="dxa"/>
            <w:tcBorders>
              <w:top w:val="nil"/>
              <w:bottom w:val="nil"/>
              <w:right w:val="nil"/>
            </w:tcBorders>
            <w:shd w:val="clear" w:color="auto" w:fill="auto"/>
          </w:tcPr>
          <w:p w:rsidR="006E7EB7" w:rsidRPr="00FD7769" w:rsidRDefault="006E7EB7" w:rsidP="00630272">
            <w:pPr>
              <w:rPr>
                <w:sz w:val="20"/>
              </w:rPr>
            </w:pPr>
            <w:r w:rsidRPr="00FD7769">
              <w:rPr>
                <w:sz w:val="20"/>
              </w:rPr>
              <w:t>____</w:t>
            </w:r>
            <w:r w:rsidR="00180CFD" w:rsidRPr="00FD7769">
              <w:rPr>
                <w:sz w:val="20"/>
              </w:rPr>
              <w:t>Peer conflict</w:t>
            </w:r>
          </w:p>
        </w:tc>
        <w:tc>
          <w:tcPr>
            <w:tcW w:w="3192" w:type="dxa"/>
            <w:tcBorders>
              <w:top w:val="nil"/>
              <w:left w:val="nil"/>
              <w:bottom w:val="nil"/>
              <w:right w:val="nil"/>
            </w:tcBorders>
            <w:shd w:val="clear" w:color="auto" w:fill="auto"/>
          </w:tcPr>
          <w:p w:rsidR="006E7EB7" w:rsidRPr="00FD7769" w:rsidRDefault="006E7EB7" w:rsidP="00630272">
            <w:pPr>
              <w:rPr>
                <w:sz w:val="20"/>
              </w:rPr>
            </w:pPr>
            <w:r w:rsidRPr="00FD7769">
              <w:rPr>
                <w:sz w:val="20"/>
              </w:rPr>
              <w:t>____</w:t>
            </w:r>
            <w:r w:rsidR="00180CFD" w:rsidRPr="00FD7769">
              <w:rPr>
                <w:sz w:val="20"/>
              </w:rPr>
              <w:t>Correction from adult earlier in day</w:t>
            </w:r>
          </w:p>
        </w:tc>
        <w:tc>
          <w:tcPr>
            <w:tcW w:w="3192" w:type="dxa"/>
            <w:gridSpan w:val="3"/>
            <w:tcBorders>
              <w:top w:val="nil"/>
              <w:left w:val="nil"/>
              <w:bottom w:val="nil"/>
            </w:tcBorders>
            <w:shd w:val="clear" w:color="auto" w:fill="auto"/>
          </w:tcPr>
          <w:p w:rsidR="006E7EB7" w:rsidRPr="00FD7769" w:rsidRDefault="006E7EB7" w:rsidP="00630272">
            <w:pPr>
              <w:rPr>
                <w:sz w:val="20"/>
              </w:rPr>
            </w:pPr>
            <w:r w:rsidRPr="00FD7769">
              <w:rPr>
                <w:sz w:val="20"/>
              </w:rPr>
              <w:t>____</w:t>
            </w:r>
            <w:r w:rsidR="00180CFD" w:rsidRPr="00FD7769">
              <w:rPr>
                <w:sz w:val="20"/>
              </w:rPr>
              <w:t>Lack of sleep</w:t>
            </w:r>
          </w:p>
        </w:tc>
      </w:tr>
      <w:tr w:rsidR="00180CFD" w:rsidRPr="00FD7769" w:rsidTr="00FD7769">
        <w:tc>
          <w:tcPr>
            <w:tcW w:w="3192" w:type="dxa"/>
            <w:tcBorders>
              <w:top w:val="nil"/>
              <w:right w:val="nil"/>
            </w:tcBorders>
            <w:shd w:val="clear" w:color="auto" w:fill="auto"/>
          </w:tcPr>
          <w:p w:rsidR="00180CFD" w:rsidRPr="00FD7769" w:rsidRDefault="00180CFD" w:rsidP="00630272">
            <w:pPr>
              <w:rPr>
                <w:sz w:val="20"/>
              </w:rPr>
            </w:pPr>
            <w:r w:rsidRPr="00FD7769">
              <w:rPr>
                <w:sz w:val="20"/>
              </w:rPr>
              <w:t>____Change in routine</w:t>
            </w:r>
          </w:p>
        </w:tc>
        <w:tc>
          <w:tcPr>
            <w:tcW w:w="3192" w:type="dxa"/>
            <w:tcBorders>
              <w:top w:val="nil"/>
              <w:left w:val="nil"/>
              <w:right w:val="nil"/>
            </w:tcBorders>
            <w:shd w:val="clear" w:color="auto" w:fill="auto"/>
          </w:tcPr>
          <w:p w:rsidR="00180CFD" w:rsidRPr="00FD7769" w:rsidRDefault="00180CFD" w:rsidP="00630272">
            <w:pPr>
              <w:rPr>
                <w:sz w:val="20"/>
              </w:rPr>
            </w:pPr>
            <w:r w:rsidRPr="00FD7769">
              <w:rPr>
                <w:sz w:val="20"/>
              </w:rPr>
              <w:t>___Homework/assignment</w:t>
            </w:r>
            <w:r w:rsidR="00630272" w:rsidRPr="00FD7769">
              <w:rPr>
                <w:sz w:val="20"/>
              </w:rPr>
              <w:t xml:space="preserve"> </w:t>
            </w:r>
            <w:r w:rsidRPr="00FD7769">
              <w:rPr>
                <w:sz w:val="20"/>
              </w:rPr>
              <w:t>not completed</w:t>
            </w:r>
          </w:p>
        </w:tc>
        <w:tc>
          <w:tcPr>
            <w:tcW w:w="3192" w:type="dxa"/>
            <w:gridSpan w:val="3"/>
            <w:tcBorders>
              <w:top w:val="nil"/>
              <w:left w:val="nil"/>
            </w:tcBorders>
            <w:shd w:val="clear" w:color="auto" w:fill="auto"/>
          </w:tcPr>
          <w:p w:rsidR="00180CFD" w:rsidRPr="00FD7769" w:rsidRDefault="00180CFD" w:rsidP="00630272">
            <w:pPr>
              <w:rPr>
                <w:sz w:val="20"/>
              </w:rPr>
            </w:pPr>
            <w:r w:rsidRPr="00FD7769">
              <w:rPr>
                <w:sz w:val="20"/>
              </w:rPr>
              <w:t>___Medication (missed or taken)</w:t>
            </w:r>
          </w:p>
        </w:tc>
      </w:tr>
    </w:tbl>
    <w:p w:rsidR="006E7EB7" w:rsidRDefault="006E7EB7">
      <w:pPr>
        <w:jc w:val="both"/>
        <w:rPr>
          <w:b/>
          <w:sz w:val="20"/>
        </w:rPr>
      </w:pPr>
    </w:p>
    <w:p w:rsidR="00544146" w:rsidRDefault="00630272">
      <w:pPr>
        <w:pBdr>
          <w:bottom w:val="single" w:sz="12" w:space="1" w:color="auto"/>
        </w:pBdr>
        <w:jc w:val="both"/>
        <w:rPr>
          <w:b/>
          <w:sz w:val="20"/>
        </w:rPr>
      </w:pPr>
      <w:r>
        <w:rPr>
          <w:b/>
          <w:sz w:val="20"/>
        </w:rPr>
        <w:t>CONSEQUENCES</w:t>
      </w:r>
    </w:p>
    <w:p w:rsidR="005709CD" w:rsidRDefault="005709CD">
      <w:pPr>
        <w:jc w:val="both"/>
        <w:rPr>
          <w:b/>
          <w:sz w:val="20"/>
        </w:rPr>
      </w:pPr>
      <w:r>
        <w:rPr>
          <w:b/>
          <w:sz w:val="20"/>
        </w:rPr>
        <w:t>What consequences appear most likely to maintain the problem behavior(s)?</w:t>
      </w:r>
    </w:p>
    <w:p w:rsidR="00E75D60" w:rsidRDefault="00E75D60">
      <w:pPr>
        <w:jc w:val="both"/>
        <w:rPr>
          <w:b/>
          <w:sz w:val="20"/>
        </w:rPr>
      </w:pPr>
    </w:p>
    <w:p w:rsidR="00C400DD" w:rsidRPr="00C400DD" w:rsidRDefault="00C400DD">
      <w:pPr>
        <w:jc w:val="both"/>
        <w:rPr>
          <w:b/>
          <w:sz w:val="20"/>
        </w:rPr>
      </w:pPr>
      <w:r>
        <w:rPr>
          <w:b/>
          <w:sz w:val="20"/>
          <w:u w:val="single"/>
        </w:rPr>
        <w:t>Identify the consequence generally</w:t>
      </w:r>
    </w:p>
    <w:p w:rsidR="00E75D60" w:rsidRDefault="00E75D60">
      <w:pPr>
        <w:jc w:val="both"/>
        <w:rPr>
          <w:b/>
          <w:sz w:val="20"/>
        </w:rPr>
      </w:pPr>
      <w:r>
        <w:rPr>
          <w:b/>
          <w:sz w:val="20"/>
        </w:rPr>
        <w:t>In the routine identified, when the trigger occurs and problem behavior happens, what occurs next?</w:t>
      </w:r>
    </w:p>
    <w:p w:rsidR="00E75D60" w:rsidRDefault="00E75D60" w:rsidP="00E75D60">
      <w:pPr>
        <w:numPr>
          <w:ilvl w:val="0"/>
          <w:numId w:val="3"/>
        </w:numPr>
        <w:jc w:val="both"/>
        <w:rPr>
          <w:b/>
          <w:sz w:val="20"/>
        </w:rPr>
      </w:pPr>
      <w:r>
        <w:rPr>
          <w:b/>
          <w:sz w:val="20"/>
        </w:rPr>
        <w:t>What do you do? What do other students do? What activities happen or stop happening?</w:t>
      </w:r>
    </w:p>
    <w:p w:rsidR="00E75D60" w:rsidRDefault="00E75D60" w:rsidP="00E75D60">
      <w:pPr>
        <w:numPr>
          <w:ilvl w:val="0"/>
          <w:numId w:val="3"/>
        </w:numPr>
        <w:jc w:val="both"/>
        <w:rPr>
          <w:b/>
          <w:sz w:val="20"/>
        </w:rPr>
      </w:pPr>
      <w:r>
        <w:rPr>
          <w:b/>
          <w:sz w:val="20"/>
        </w:rPr>
        <w:t xml:space="preserve">Narrow it down: </w:t>
      </w:r>
      <w:r w:rsidR="00DF346C">
        <w:rPr>
          <w:b/>
          <w:sz w:val="20"/>
        </w:rPr>
        <w:t>Take each consequence identified above:</w:t>
      </w:r>
    </w:p>
    <w:p w:rsidR="00DF346C" w:rsidRDefault="00DF346C" w:rsidP="00DF346C">
      <w:pPr>
        <w:numPr>
          <w:ilvl w:val="1"/>
          <w:numId w:val="3"/>
        </w:numPr>
        <w:jc w:val="both"/>
        <w:rPr>
          <w:b/>
          <w:sz w:val="20"/>
        </w:rPr>
      </w:pPr>
      <w:r>
        <w:rPr>
          <w:b/>
          <w:sz w:val="20"/>
        </w:rPr>
        <w:t xml:space="preserve">Would the behavior still happen if </w:t>
      </w:r>
      <w:r w:rsidR="00EF2C63">
        <w:rPr>
          <w:b/>
          <w:sz w:val="20"/>
        </w:rPr>
        <w:t>that consequence couldn’t occur (e.g., if peer attention, no other students were around?; if your attention, would the behavior still occur if you were not around? If escape, would the behavior st</w:t>
      </w:r>
      <w:r w:rsidR="00C400DD">
        <w:rPr>
          <w:b/>
          <w:sz w:val="20"/>
        </w:rPr>
        <w:t>ill occur if the task was easier</w:t>
      </w:r>
      <w:r w:rsidR="00EF2C63">
        <w:rPr>
          <w:b/>
          <w:sz w:val="20"/>
        </w:rPr>
        <w:t>?)</w:t>
      </w:r>
    </w:p>
    <w:p w:rsidR="00EF2C63" w:rsidRDefault="00EF2C63" w:rsidP="00DF346C">
      <w:pPr>
        <w:numPr>
          <w:ilvl w:val="1"/>
          <w:numId w:val="3"/>
        </w:numPr>
        <w:jc w:val="both"/>
        <w:rPr>
          <w:b/>
          <w:sz w:val="20"/>
        </w:rPr>
      </w:pPr>
      <w:r>
        <w:rPr>
          <w:b/>
          <w:sz w:val="20"/>
        </w:rPr>
        <w:t>Of the last 10 times you saw the behavior, how often did this consequence occur?</w:t>
      </w:r>
    </w:p>
    <w:p w:rsidR="00C400DD" w:rsidRDefault="00C400DD" w:rsidP="00C400DD">
      <w:pPr>
        <w:jc w:val="both"/>
        <w:rPr>
          <w:b/>
          <w:sz w:val="20"/>
        </w:rPr>
      </w:pPr>
    </w:p>
    <w:tbl>
      <w:tblPr>
        <w:tblW w:w="0" w:type="auto"/>
        <w:tblBorders>
          <w:top w:val="single" w:sz="4" w:space="0" w:color="auto"/>
          <w:left w:val="single" w:sz="4" w:space="0" w:color="auto"/>
          <w:bottom w:val="single" w:sz="4" w:space="0" w:color="auto"/>
          <w:right w:val="single" w:sz="4" w:space="0" w:color="auto"/>
          <w:insideH w:val="single" w:sz="6" w:space="0" w:color="000080"/>
          <w:insideV w:val="single" w:sz="6" w:space="0" w:color="000080"/>
        </w:tblBorders>
        <w:tblLayout w:type="fixed"/>
        <w:tblLook w:val="00AF" w:firstRow="1" w:lastRow="0" w:firstColumn="1" w:lastColumn="0" w:noHBand="0" w:noVBand="0"/>
      </w:tblPr>
      <w:tblGrid>
        <w:gridCol w:w="4428"/>
        <w:gridCol w:w="4428"/>
      </w:tblGrid>
      <w:tr w:rsidR="005709CD">
        <w:tblPrEx>
          <w:tblCellMar>
            <w:top w:w="0" w:type="dxa"/>
            <w:bottom w:w="0" w:type="dxa"/>
          </w:tblCellMar>
        </w:tblPrEx>
        <w:tc>
          <w:tcPr>
            <w:tcW w:w="4428" w:type="dxa"/>
            <w:tcBorders>
              <w:top w:val="single" w:sz="4" w:space="0" w:color="auto"/>
              <w:bottom w:val="single" w:sz="6" w:space="0" w:color="000080"/>
              <w:right w:val="single" w:sz="4" w:space="0" w:color="auto"/>
            </w:tcBorders>
            <w:shd w:val="pct5" w:color="auto" w:fill="FFFFFF"/>
          </w:tcPr>
          <w:p w:rsidR="005709CD" w:rsidRDefault="005709CD">
            <w:pPr>
              <w:jc w:val="both"/>
              <w:rPr>
                <w:b/>
                <w:color w:val="000000"/>
                <w:sz w:val="20"/>
              </w:rPr>
            </w:pPr>
            <w:r>
              <w:rPr>
                <w:b/>
                <w:color w:val="000000"/>
                <w:sz w:val="20"/>
              </w:rPr>
              <w:t>Things that are Obtained</w:t>
            </w:r>
          </w:p>
        </w:tc>
        <w:tc>
          <w:tcPr>
            <w:tcW w:w="4428" w:type="dxa"/>
            <w:tcBorders>
              <w:left w:val="nil"/>
            </w:tcBorders>
            <w:shd w:val="pct5" w:color="auto" w:fill="FFFFFF"/>
          </w:tcPr>
          <w:p w:rsidR="005709CD" w:rsidRDefault="005709CD">
            <w:pPr>
              <w:pStyle w:val="Heading6"/>
            </w:pPr>
            <w:r>
              <w:t>Things Avoided or Escaped From</w:t>
            </w:r>
          </w:p>
        </w:tc>
      </w:tr>
      <w:tr w:rsidR="005709CD">
        <w:tblPrEx>
          <w:tblCellMar>
            <w:top w:w="0" w:type="dxa"/>
            <w:bottom w:w="0" w:type="dxa"/>
          </w:tblCellMar>
        </w:tblPrEx>
        <w:tc>
          <w:tcPr>
            <w:tcW w:w="4428" w:type="dxa"/>
            <w:tcBorders>
              <w:top w:val="single" w:sz="6" w:space="0" w:color="000080"/>
              <w:bottom w:val="single" w:sz="4" w:space="0" w:color="auto"/>
              <w:right w:val="single" w:sz="4" w:space="0" w:color="auto"/>
            </w:tcBorders>
          </w:tcPr>
          <w:p w:rsidR="005709CD" w:rsidRDefault="005709CD">
            <w:pPr>
              <w:jc w:val="both"/>
              <w:rPr>
                <w:sz w:val="20"/>
              </w:rPr>
            </w:pPr>
            <w:r>
              <w:rPr>
                <w:b/>
                <w:sz w:val="20"/>
              </w:rPr>
              <w:t xml:space="preserve">___ </w:t>
            </w:r>
            <w:r>
              <w:rPr>
                <w:sz w:val="20"/>
              </w:rPr>
              <w:t xml:space="preserve">adult attention       Other: ________________      </w:t>
            </w:r>
          </w:p>
          <w:p w:rsidR="005709CD" w:rsidRDefault="005709CD">
            <w:pPr>
              <w:jc w:val="both"/>
              <w:rPr>
                <w:sz w:val="20"/>
              </w:rPr>
            </w:pPr>
            <w:r>
              <w:rPr>
                <w:sz w:val="20"/>
              </w:rPr>
              <w:t>___ peer attention        ______________________</w:t>
            </w:r>
          </w:p>
          <w:p w:rsidR="005709CD" w:rsidRDefault="005709CD">
            <w:pPr>
              <w:jc w:val="both"/>
              <w:rPr>
                <w:sz w:val="20"/>
              </w:rPr>
            </w:pPr>
            <w:r>
              <w:rPr>
                <w:sz w:val="20"/>
              </w:rPr>
              <w:t xml:space="preserve">___ activity  </w:t>
            </w:r>
          </w:p>
          <w:p w:rsidR="005709CD" w:rsidRDefault="005709CD">
            <w:pPr>
              <w:jc w:val="both"/>
              <w:rPr>
                <w:sz w:val="20"/>
              </w:rPr>
            </w:pPr>
            <w:r>
              <w:rPr>
                <w:sz w:val="20"/>
              </w:rPr>
              <w:t>___ money/things        ______________________</w:t>
            </w:r>
          </w:p>
        </w:tc>
        <w:tc>
          <w:tcPr>
            <w:tcW w:w="4428" w:type="dxa"/>
            <w:tcBorders>
              <w:left w:val="nil"/>
            </w:tcBorders>
          </w:tcPr>
          <w:p w:rsidR="005709CD" w:rsidRDefault="005709CD">
            <w:pPr>
              <w:jc w:val="both"/>
              <w:rPr>
                <w:sz w:val="20"/>
              </w:rPr>
            </w:pPr>
            <w:r>
              <w:rPr>
                <w:sz w:val="20"/>
              </w:rPr>
              <w:t>___ hard tasks        Other: ___________________</w:t>
            </w:r>
          </w:p>
          <w:p w:rsidR="005709CD" w:rsidRDefault="005709CD">
            <w:pPr>
              <w:jc w:val="both"/>
              <w:rPr>
                <w:sz w:val="20"/>
              </w:rPr>
            </w:pPr>
            <w:r>
              <w:rPr>
                <w:sz w:val="20"/>
              </w:rPr>
              <w:t>___ reprimands        ________________________</w:t>
            </w:r>
          </w:p>
          <w:p w:rsidR="005709CD" w:rsidRDefault="005709CD">
            <w:pPr>
              <w:jc w:val="both"/>
              <w:rPr>
                <w:sz w:val="20"/>
              </w:rPr>
            </w:pPr>
            <w:r>
              <w:rPr>
                <w:sz w:val="20"/>
              </w:rPr>
              <w:t>___ peer negatives   ________________________</w:t>
            </w:r>
          </w:p>
          <w:p w:rsidR="005709CD" w:rsidRDefault="005709CD">
            <w:pPr>
              <w:jc w:val="both"/>
              <w:rPr>
                <w:sz w:val="20"/>
              </w:rPr>
            </w:pPr>
            <w:r>
              <w:rPr>
                <w:b/>
                <w:sz w:val="20"/>
              </w:rPr>
              <w:t xml:space="preserve">___ </w:t>
            </w:r>
            <w:r>
              <w:rPr>
                <w:sz w:val="20"/>
              </w:rPr>
              <w:t>physical effort   ________________________</w:t>
            </w:r>
          </w:p>
          <w:p w:rsidR="005709CD" w:rsidRDefault="005709CD">
            <w:pPr>
              <w:jc w:val="both"/>
              <w:rPr>
                <w:sz w:val="20"/>
              </w:rPr>
            </w:pPr>
            <w:r>
              <w:rPr>
                <w:b/>
                <w:sz w:val="20"/>
              </w:rPr>
              <w:t xml:space="preserve">___ </w:t>
            </w:r>
            <w:r>
              <w:rPr>
                <w:sz w:val="20"/>
              </w:rPr>
              <w:t>adult attention   ________________________</w:t>
            </w:r>
          </w:p>
          <w:p w:rsidR="005709CD" w:rsidRDefault="005709CD">
            <w:pPr>
              <w:jc w:val="both"/>
              <w:rPr>
                <w:sz w:val="4"/>
              </w:rPr>
            </w:pPr>
          </w:p>
        </w:tc>
      </w:tr>
    </w:tbl>
    <w:p w:rsidR="005709CD" w:rsidRDefault="005709CD">
      <w:pPr>
        <w:jc w:val="both"/>
        <w:rPr>
          <w:b/>
          <w:sz w:val="20"/>
        </w:rPr>
      </w:pPr>
    </w:p>
    <w:p w:rsidR="00C400DD" w:rsidRPr="00544146" w:rsidRDefault="00C400DD" w:rsidP="00C400DD">
      <w:pPr>
        <w:jc w:val="both"/>
        <w:rPr>
          <w:b/>
          <w:sz w:val="20"/>
        </w:rPr>
      </w:pPr>
      <w:r>
        <w:rPr>
          <w:b/>
          <w:sz w:val="20"/>
          <w:u w:val="single"/>
        </w:rPr>
        <w:t>Identify specific features of the Consequence</w:t>
      </w:r>
    </w:p>
    <w:p w:rsidR="00C400DD" w:rsidRDefault="00C400DD" w:rsidP="00C400DD">
      <w:pPr>
        <w:pStyle w:val="Heading3"/>
        <w:jc w:val="left"/>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3870"/>
        <w:gridCol w:w="246"/>
        <w:gridCol w:w="3192"/>
      </w:tblGrid>
      <w:tr w:rsidR="00630272" w:rsidRPr="00FD7769" w:rsidTr="00FD7769">
        <w:tc>
          <w:tcPr>
            <w:tcW w:w="6138" w:type="dxa"/>
            <w:gridSpan w:val="2"/>
            <w:tcBorders>
              <w:right w:val="nil"/>
            </w:tcBorders>
            <w:shd w:val="clear" w:color="auto" w:fill="999999"/>
          </w:tcPr>
          <w:p w:rsidR="00630272" w:rsidRPr="00FD7769" w:rsidRDefault="00630272" w:rsidP="00233F04">
            <w:pPr>
              <w:rPr>
                <w:b/>
                <w:sz w:val="20"/>
              </w:rPr>
            </w:pPr>
            <w:r w:rsidRPr="00FD7769">
              <w:rPr>
                <w:b/>
                <w:sz w:val="20"/>
                <w:u w:val="single"/>
              </w:rPr>
              <w:t xml:space="preserve">Identify specific features of the </w:t>
            </w:r>
            <w:r w:rsidR="002D24B6" w:rsidRPr="00FD7769">
              <w:rPr>
                <w:b/>
                <w:sz w:val="20"/>
                <w:u w:val="single"/>
              </w:rPr>
              <w:t>consequence</w:t>
            </w:r>
          </w:p>
        </w:tc>
        <w:tc>
          <w:tcPr>
            <w:tcW w:w="246" w:type="dxa"/>
            <w:tcBorders>
              <w:left w:val="nil"/>
              <w:right w:val="nil"/>
            </w:tcBorders>
            <w:shd w:val="clear" w:color="auto" w:fill="999999"/>
          </w:tcPr>
          <w:p w:rsidR="00630272" w:rsidRPr="00FD7769" w:rsidRDefault="00630272" w:rsidP="00233F04">
            <w:pPr>
              <w:rPr>
                <w:b/>
                <w:sz w:val="20"/>
              </w:rPr>
            </w:pPr>
          </w:p>
        </w:tc>
        <w:tc>
          <w:tcPr>
            <w:tcW w:w="3192" w:type="dxa"/>
            <w:tcBorders>
              <w:left w:val="nil"/>
            </w:tcBorders>
            <w:shd w:val="clear" w:color="auto" w:fill="999999"/>
          </w:tcPr>
          <w:p w:rsidR="00630272" w:rsidRPr="00FD7769" w:rsidRDefault="00630272" w:rsidP="00233F04">
            <w:pPr>
              <w:rPr>
                <w:b/>
                <w:sz w:val="20"/>
              </w:rPr>
            </w:pPr>
          </w:p>
        </w:tc>
      </w:tr>
      <w:tr w:rsidR="00630272" w:rsidRPr="00FD7769" w:rsidTr="00FD7769">
        <w:tc>
          <w:tcPr>
            <w:tcW w:w="2268" w:type="dxa"/>
            <w:shd w:val="clear" w:color="auto" w:fill="auto"/>
          </w:tcPr>
          <w:p w:rsidR="00630272" w:rsidRPr="00FD7769" w:rsidRDefault="00630272" w:rsidP="00233F04">
            <w:pPr>
              <w:rPr>
                <w:sz w:val="20"/>
              </w:rPr>
            </w:pPr>
            <w:r w:rsidRPr="00FD7769">
              <w:rPr>
                <w:sz w:val="20"/>
              </w:rPr>
              <w:t>If adult or peer attention is obtained</w:t>
            </w:r>
            <w:r w:rsidR="00B1611E" w:rsidRPr="00FD7769">
              <w:rPr>
                <w:sz w:val="20"/>
              </w:rPr>
              <w:t xml:space="preserve"> or avoided.</w:t>
            </w:r>
          </w:p>
        </w:tc>
        <w:tc>
          <w:tcPr>
            <w:tcW w:w="4116" w:type="dxa"/>
            <w:gridSpan w:val="2"/>
            <w:shd w:val="clear" w:color="auto" w:fill="auto"/>
          </w:tcPr>
          <w:p w:rsidR="00630272" w:rsidRPr="00FD7769" w:rsidRDefault="00630272" w:rsidP="00233F04">
            <w:pPr>
              <w:rPr>
                <w:sz w:val="20"/>
              </w:rPr>
            </w:pPr>
            <w:r w:rsidRPr="00FD7769">
              <w:rPr>
                <w:sz w:val="20"/>
              </w:rPr>
              <w:t xml:space="preserve">Define who delivers attention, what they say, and how long the attention typically lasts. What does the student do following this attention—is their a back-and-forth that occurs? Does behavioral escalation occur? </w:t>
            </w:r>
          </w:p>
        </w:tc>
        <w:tc>
          <w:tcPr>
            <w:tcW w:w="3192" w:type="dxa"/>
            <w:shd w:val="clear" w:color="auto" w:fill="auto"/>
          </w:tcPr>
          <w:p w:rsidR="00630272" w:rsidRPr="00FD7769" w:rsidRDefault="00630272" w:rsidP="00233F04">
            <w:pPr>
              <w:rPr>
                <w:b/>
                <w:sz w:val="20"/>
              </w:rPr>
            </w:pPr>
          </w:p>
        </w:tc>
      </w:tr>
      <w:tr w:rsidR="00630272" w:rsidRPr="00FD7769" w:rsidTr="00FD7769">
        <w:tc>
          <w:tcPr>
            <w:tcW w:w="2268" w:type="dxa"/>
            <w:shd w:val="clear" w:color="auto" w:fill="auto"/>
          </w:tcPr>
          <w:p w:rsidR="00630272" w:rsidRPr="00FD7769" w:rsidRDefault="00630272" w:rsidP="00233F04">
            <w:pPr>
              <w:rPr>
                <w:sz w:val="20"/>
              </w:rPr>
            </w:pPr>
            <w:r w:rsidRPr="00FD7769">
              <w:rPr>
                <w:sz w:val="20"/>
              </w:rPr>
              <w:t>If an activity</w:t>
            </w:r>
            <w:r w:rsidR="00CE5240" w:rsidRPr="00FD7769">
              <w:rPr>
                <w:sz w:val="20"/>
              </w:rPr>
              <w:t xml:space="preserve"> or request</w:t>
            </w:r>
            <w:r w:rsidRPr="00FD7769">
              <w:rPr>
                <w:sz w:val="20"/>
              </w:rPr>
              <w:t xml:space="preserve"> follows</w:t>
            </w:r>
            <w:r w:rsidR="00B1611E" w:rsidRPr="00FD7769">
              <w:rPr>
                <w:sz w:val="20"/>
              </w:rPr>
              <w:t xml:space="preserve"> or is removed</w:t>
            </w:r>
          </w:p>
        </w:tc>
        <w:tc>
          <w:tcPr>
            <w:tcW w:w="4116" w:type="dxa"/>
            <w:gridSpan w:val="2"/>
            <w:shd w:val="clear" w:color="auto" w:fill="auto"/>
          </w:tcPr>
          <w:p w:rsidR="00630272" w:rsidRPr="00FD7769" w:rsidRDefault="00630272" w:rsidP="00233F04">
            <w:pPr>
              <w:rPr>
                <w:sz w:val="20"/>
              </w:rPr>
            </w:pPr>
            <w:r w:rsidRPr="00FD7769">
              <w:rPr>
                <w:sz w:val="20"/>
              </w:rPr>
              <w:t>Describe the specific activity including who else is present, what the activity consists of, and how long it lasts.</w:t>
            </w:r>
          </w:p>
        </w:tc>
        <w:tc>
          <w:tcPr>
            <w:tcW w:w="3192" w:type="dxa"/>
            <w:shd w:val="clear" w:color="auto" w:fill="auto"/>
          </w:tcPr>
          <w:p w:rsidR="00630272" w:rsidRPr="00FD7769" w:rsidRDefault="00630272" w:rsidP="00233F04">
            <w:pPr>
              <w:rPr>
                <w:b/>
                <w:sz w:val="20"/>
              </w:rPr>
            </w:pPr>
          </w:p>
          <w:p w:rsidR="00630272" w:rsidRPr="00FD7769" w:rsidRDefault="00630272" w:rsidP="00233F04">
            <w:pPr>
              <w:rPr>
                <w:b/>
                <w:sz w:val="20"/>
              </w:rPr>
            </w:pPr>
          </w:p>
          <w:p w:rsidR="00630272" w:rsidRPr="00FD7769" w:rsidRDefault="00630272" w:rsidP="00233F04">
            <w:pPr>
              <w:rPr>
                <w:b/>
                <w:sz w:val="20"/>
              </w:rPr>
            </w:pPr>
          </w:p>
        </w:tc>
      </w:tr>
      <w:tr w:rsidR="00630272" w:rsidRPr="00FD7769" w:rsidTr="00FD7769">
        <w:tc>
          <w:tcPr>
            <w:tcW w:w="2268" w:type="dxa"/>
            <w:shd w:val="clear" w:color="auto" w:fill="auto"/>
          </w:tcPr>
          <w:p w:rsidR="00630272" w:rsidRPr="00FD7769" w:rsidRDefault="00630272" w:rsidP="00233F04">
            <w:pPr>
              <w:rPr>
                <w:sz w:val="20"/>
              </w:rPr>
            </w:pPr>
            <w:r w:rsidRPr="00FD7769">
              <w:rPr>
                <w:sz w:val="20"/>
              </w:rPr>
              <w:t>If tangible items are obtained</w:t>
            </w:r>
            <w:r w:rsidR="00B1611E" w:rsidRPr="00FD7769">
              <w:rPr>
                <w:sz w:val="20"/>
              </w:rPr>
              <w:t xml:space="preserve"> or removed</w:t>
            </w:r>
          </w:p>
        </w:tc>
        <w:tc>
          <w:tcPr>
            <w:tcW w:w="4116" w:type="dxa"/>
            <w:gridSpan w:val="2"/>
            <w:shd w:val="clear" w:color="auto" w:fill="auto"/>
          </w:tcPr>
          <w:p w:rsidR="00630272" w:rsidRPr="00FD7769" w:rsidRDefault="00630272" w:rsidP="00233F04">
            <w:pPr>
              <w:rPr>
                <w:sz w:val="20"/>
              </w:rPr>
            </w:pPr>
            <w:r w:rsidRPr="00FD7769">
              <w:rPr>
                <w:sz w:val="20"/>
              </w:rPr>
              <w:t>Describe the specific item(s) obtained including who else is present and how long the student has access to the item.</w:t>
            </w:r>
          </w:p>
        </w:tc>
        <w:tc>
          <w:tcPr>
            <w:tcW w:w="3192" w:type="dxa"/>
            <w:shd w:val="clear" w:color="auto" w:fill="auto"/>
          </w:tcPr>
          <w:p w:rsidR="00630272" w:rsidRPr="00FD7769" w:rsidRDefault="00630272" w:rsidP="00233F04">
            <w:pPr>
              <w:rPr>
                <w:b/>
                <w:sz w:val="20"/>
              </w:rPr>
            </w:pPr>
          </w:p>
          <w:p w:rsidR="00630272" w:rsidRPr="00FD7769" w:rsidRDefault="00630272" w:rsidP="00233F04">
            <w:pPr>
              <w:rPr>
                <w:b/>
                <w:sz w:val="20"/>
              </w:rPr>
            </w:pPr>
          </w:p>
        </w:tc>
      </w:tr>
      <w:tr w:rsidR="00630272" w:rsidRPr="00FD7769" w:rsidTr="00FD7769">
        <w:tc>
          <w:tcPr>
            <w:tcW w:w="2268" w:type="dxa"/>
            <w:shd w:val="clear" w:color="auto" w:fill="auto"/>
          </w:tcPr>
          <w:p w:rsidR="00630272" w:rsidRPr="00FD7769" w:rsidRDefault="00630272" w:rsidP="00233F04">
            <w:pPr>
              <w:rPr>
                <w:sz w:val="20"/>
              </w:rPr>
            </w:pPr>
            <w:r w:rsidRPr="00FD7769">
              <w:rPr>
                <w:sz w:val="20"/>
              </w:rPr>
              <w:t xml:space="preserve">If </w:t>
            </w:r>
            <w:r w:rsidR="00B1611E" w:rsidRPr="00FD7769">
              <w:rPr>
                <w:sz w:val="20"/>
              </w:rPr>
              <w:t xml:space="preserve">sensory stimulation possibly occurs or is removed </w:t>
            </w:r>
          </w:p>
        </w:tc>
        <w:tc>
          <w:tcPr>
            <w:tcW w:w="4116" w:type="dxa"/>
            <w:gridSpan w:val="2"/>
            <w:shd w:val="clear" w:color="auto" w:fill="auto"/>
          </w:tcPr>
          <w:p w:rsidR="00630272" w:rsidRPr="00FD7769" w:rsidRDefault="00630272" w:rsidP="00233F04">
            <w:pPr>
              <w:rPr>
                <w:sz w:val="20"/>
              </w:rPr>
            </w:pPr>
            <w:r w:rsidRPr="00FD7769">
              <w:rPr>
                <w:sz w:val="20"/>
              </w:rPr>
              <w:t>Describe the context, who is around, what activities are going on, what behaviors are expected?</w:t>
            </w:r>
          </w:p>
        </w:tc>
        <w:tc>
          <w:tcPr>
            <w:tcW w:w="3192" w:type="dxa"/>
            <w:shd w:val="clear" w:color="auto" w:fill="auto"/>
          </w:tcPr>
          <w:p w:rsidR="00630272" w:rsidRPr="00FD7769" w:rsidRDefault="00630272" w:rsidP="00233F04">
            <w:pPr>
              <w:rPr>
                <w:b/>
                <w:sz w:val="20"/>
              </w:rPr>
            </w:pPr>
          </w:p>
        </w:tc>
      </w:tr>
    </w:tbl>
    <w:p w:rsidR="00D371D1" w:rsidRDefault="00D371D1" w:rsidP="00630272">
      <w:pPr>
        <w:pStyle w:val="Heading3"/>
        <w:jc w:val="left"/>
        <w:rPr>
          <w:sz w:val="20"/>
        </w:rPr>
      </w:pPr>
      <w:r>
        <w:rPr>
          <w:sz w:val="20"/>
        </w:rPr>
        <w:br w:type="page"/>
      </w:r>
    </w:p>
    <w:p w:rsidR="00D371D1" w:rsidRDefault="00D371D1">
      <w:pPr>
        <w:pStyle w:val="Heading3"/>
        <w:rPr>
          <w:sz w:val="20"/>
        </w:rPr>
      </w:pPr>
    </w:p>
    <w:p w:rsidR="00D371D1" w:rsidRDefault="00D371D1">
      <w:pPr>
        <w:pStyle w:val="Heading3"/>
        <w:rPr>
          <w:sz w:val="20"/>
        </w:rPr>
      </w:pPr>
    </w:p>
    <w:p w:rsidR="005709CD" w:rsidRDefault="005709CD">
      <w:pPr>
        <w:pStyle w:val="Heading3"/>
        <w:rPr>
          <w:sz w:val="20"/>
        </w:rPr>
      </w:pPr>
      <w:r>
        <w:rPr>
          <w:sz w:val="20"/>
        </w:rPr>
        <w:t>SUMMARY OF BEHAVIOR</w:t>
      </w:r>
    </w:p>
    <w:p w:rsidR="005709CD" w:rsidRDefault="0057157D">
      <w:pPr>
        <w:jc w:val="center"/>
        <w:rPr>
          <w:b/>
          <w:sz w:val="20"/>
        </w:rPr>
      </w:pPr>
      <w:r>
        <w:rPr>
          <w:b/>
          <w:noProof/>
          <w:sz w:val="20"/>
        </w:rPr>
        <mc:AlternateContent>
          <mc:Choice Requires="wps">
            <w:drawing>
              <wp:anchor distT="0" distB="0" distL="114300" distR="114300" simplePos="0" relativeHeight="251662848" behindDoc="0" locked="0" layoutInCell="1" allowOverlap="1">
                <wp:simplePos x="0" y="0"/>
                <wp:positionH relativeFrom="column">
                  <wp:posOffset>-748665</wp:posOffset>
                </wp:positionH>
                <wp:positionV relativeFrom="paragraph">
                  <wp:posOffset>12700</wp:posOffset>
                </wp:positionV>
                <wp:extent cx="640080" cy="7406640"/>
                <wp:effectExtent l="0" t="0" r="0" b="0"/>
                <wp:wrapNone/>
                <wp:docPr id="8"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7406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262B" w:rsidRDefault="0050262B" w:rsidP="0050262B">
                            <w:pPr>
                              <w:rPr>
                                <w:sz w:val="20"/>
                              </w:rPr>
                            </w:pPr>
                            <w:r>
                              <w:rPr>
                                <w:sz w:val="20"/>
                              </w:rPr>
                              <w:t xml:space="preserve">Step </w:t>
                            </w:r>
                            <w:r w:rsidR="00F8641D">
                              <w:rPr>
                                <w:sz w:val="20"/>
                              </w:rPr>
                              <w:t>11</w:t>
                            </w: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 w:rsidR="0050262B" w:rsidRDefault="0050262B" w:rsidP="0050262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29" type="#_x0000_t202" style="position:absolute;left:0;text-align:left;margin-left:-58.95pt;margin-top:1pt;width:50.4pt;height:583.2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" stroked="f">
                <v:textbox>
                  <w:txbxContent>
                    <w:p w:rsidR="0050262B" w:rsidRDefault="0050262B" w:rsidP="0050262B">
                      <w:pPr>
                        <w:rPr>
                          <w:sz w:val="20"/>
                        </w:rPr>
                      </w:pPr>
                      <w:r>
                        <w:rPr>
                          <w:sz w:val="20"/>
                        </w:rPr>
                        <w:t xml:space="preserve">Step </w:t>
                      </w:r>
                      <w:r w:rsidR="00F8641D">
                        <w:rPr>
                          <w:sz w:val="20"/>
                        </w:rPr>
                        <w:t>11</w:t>
                      </w: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Pr>
                        <w:rPr>
                          <w:sz w:val="20"/>
                        </w:rPr>
                      </w:pPr>
                    </w:p>
                    <w:p w:rsidR="0050262B" w:rsidRDefault="0050262B" w:rsidP="0050262B"/>
                    <w:p w:rsidR="0050262B" w:rsidRDefault="0050262B" w:rsidP="0050262B"/>
                  </w:txbxContent>
                </v:textbox>
              </v:shape>
            </w:pict>
          </mc:Fallback>
        </mc:AlternateContent>
      </w:r>
      <w:r w:rsidR="005709CD">
        <w:rPr>
          <w:b/>
          <w:sz w:val="20"/>
        </w:rPr>
        <w:t>Identify the summary that will be used to build a plan of behavior support.</w:t>
      </w:r>
    </w:p>
    <w:p w:rsidR="00D371D1" w:rsidRDefault="0057157D">
      <w:pPr>
        <w:jc w:val="center"/>
        <w:rPr>
          <w:b/>
          <w:sz w:val="20"/>
        </w:rPr>
      </w:pPr>
      <w:r>
        <w:rPr>
          <w:b/>
          <w:noProof/>
          <w:sz w:val="20"/>
        </w:rPr>
        <mc:AlternateContent>
          <mc:Choice Requires="wps">
            <w:drawing>
              <wp:anchor distT="0" distB="0" distL="114300" distR="114300" simplePos="0" relativeHeight="251653632" behindDoc="0" locked="0" layoutInCell="1" allowOverlap="1">
                <wp:simplePos x="0" y="0"/>
                <wp:positionH relativeFrom="column">
                  <wp:posOffset>1727200</wp:posOffset>
                </wp:positionH>
                <wp:positionV relativeFrom="paragraph">
                  <wp:posOffset>140970</wp:posOffset>
                </wp:positionV>
                <wp:extent cx="1113155" cy="572135"/>
                <wp:effectExtent l="0" t="0" r="0" b="0"/>
                <wp:wrapNone/>
                <wp:docPr id="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155" cy="572135"/>
                        </a:xfrm>
                        <a:prstGeom prst="rect">
                          <a:avLst/>
                        </a:prstGeom>
                        <a:solidFill>
                          <a:srgbClr val="FFFFFF"/>
                        </a:solidFill>
                        <a:ln w="9525">
                          <a:solidFill>
                            <a:srgbClr val="000000"/>
                          </a:solidFill>
                          <a:miter lim="800000"/>
                          <a:headEnd/>
                          <a:tailEnd/>
                        </a:ln>
                      </wps:spPr>
                      <wps:txbx>
                        <w:txbxContent>
                          <w:p w:rsidR="00D371D1" w:rsidRDefault="00D371D1" w:rsidP="00D371D1">
                            <w:r>
                              <w:t>Trigger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0" type="#_x0000_t202" style="position:absolute;left:0;text-align:left;margin-left:136pt;margin-top:11.1pt;width:87.65pt;height:45.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">
                <v:textbox>
                  <w:txbxContent>
                    <w:p w:rsidR="00D371D1" w:rsidRDefault="00D371D1" w:rsidP="00D371D1">
                      <w:r>
                        <w:t>Trigger</w:t>
                      </w:r>
                    </w:p>
                  </w:txbxContent>
                </v:textbox>
              </v:shape>
            </w:pict>
          </mc:Fallback>
        </mc:AlternateContent>
      </w:r>
      <w:r>
        <w:rPr>
          <w:b/>
          <w:noProof/>
          <w:sz w:val="20"/>
        </w:rPr>
        <mc:AlternateContent>
          <mc:Choice Requires="wps">
            <w:drawing>
              <wp:anchor distT="0" distB="0" distL="114300" distR="114300" simplePos="0" relativeHeight="251654656" behindDoc="0" locked="0" layoutInCell="1" allowOverlap="1">
                <wp:simplePos x="0" y="0"/>
                <wp:positionH relativeFrom="column">
                  <wp:posOffset>3183255</wp:posOffset>
                </wp:positionH>
                <wp:positionV relativeFrom="paragraph">
                  <wp:posOffset>140970</wp:posOffset>
                </wp:positionV>
                <wp:extent cx="954405" cy="572135"/>
                <wp:effectExtent l="0" t="0" r="0" b="0"/>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4405" cy="572135"/>
                        </a:xfrm>
                        <a:prstGeom prst="rect">
                          <a:avLst/>
                        </a:prstGeom>
                        <a:solidFill>
                          <a:srgbClr val="FFFFFF"/>
                        </a:solidFill>
                        <a:ln w="9525">
                          <a:solidFill>
                            <a:srgbClr val="000000"/>
                          </a:solidFill>
                          <a:miter lim="800000"/>
                          <a:headEnd/>
                          <a:tailEnd/>
                        </a:ln>
                      </wps:spPr>
                      <wps:txbx>
                        <w:txbxContent>
                          <w:p w:rsidR="00D371D1" w:rsidRDefault="00D371D1" w:rsidP="00D371D1">
                            <w:r>
                              <w:t>Behavior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1" type="#_x0000_t202" style="position:absolute;left:0;text-align:left;margin-left:250.65pt;margin-top:11.1pt;width:75.15pt;height:45.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">
                <v:textbox>
                  <w:txbxContent>
                    <w:p w:rsidR="00D371D1" w:rsidRDefault="00D371D1" w:rsidP="00D371D1">
                      <w:r>
                        <w:t>Behavior</w:t>
                      </w:r>
                    </w:p>
                  </w:txbxContent>
                </v:textbox>
              </v:shape>
            </w:pict>
          </mc:Fallback>
        </mc:AlternateContent>
      </w:r>
      <w:r>
        <w:rPr>
          <w:b/>
          <w:noProof/>
          <w:sz w:val="20"/>
        </w:rPr>
        <mc:AlternateContent>
          <mc:Choice Requires="wps">
            <w:drawing>
              <wp:anchor distT="0" distB="0" distL="114300" distR="114300" simplePos="0" relativeHeight="251655680" behindDoc="0" locked="0" layoutInCell="1" allowOverlap="1">
                <wp:simplePos x="0" y="0"/>
                <wp:positionH relativeFrom="column">
                  <wp:posOffset>4326255</wp:posOffset>
                </wp:positionH>
                <wp:positionV relativeFrom="paragraph">
                  <wp:posOffset>140970</wp:posOffset>
                </wp:positionV>
                <wp:extent cx="1297305" cy="572135"/>
                <wp:effectExtent l="0" t="0" r="0" b="0"/>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7305" cy="572135"/>
                        </a:xfrm>
                        <a:prstGeom prst="rect">
                          <a:avLst/>
                        </a:prstGeom>
                        <a:solidFill>
                          <a:srgbClr val="FFFFFF"/>
                        </a:solidFill>
                        <a:ln w="9525">
                          <a:solidFill>
                            <a:srgbClr val="000000"/>
                          </a:solidFill>
                          <a:miter lim="800000"/>
                          <a:headEnd/>
                          <a:tailEnd/>
                        </a:ln>
                      </wps:spPr>
                      <wps:txbx>
                        <w:txbxContent>
                          <w:p w:rsidR="00D371D1" w:rsidRDefault="00D371D1" w:rsidP="00D371D1">
                            <w:r>
                              <w:t>Consequence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2" type="#_x0000_t202" style="position:absolute;left:0;text-align:left;margin-left:340.65pt;margin-top:11.1pt;width:102.15pt;height:45.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">
                <v:textbox>
                  <w:txbxContent>
                    <w:p w:rsidR="00D371D1" w:rsidRDefault="00D371D1" w:rsidP="00D371D1">
                      <w:r>
                        <w:t>Consequence</w:t>
                      </w:r>
                    </w:p>
                  </w:txbxContent>
                </v:textbox>
              </v:shape>
            </w:pict>
          </mc:Fallback>
        </mc:AlternateContent>
      </w:r>
      <w:r>
        <w:rPr>
          <w:b/>
          <w:noProof/>
          <w:sz w:val="20"/>
        </w:rPr>
        <mc:AlternateContent>
          <mc:Choice Requires="wps">
            <w:drawing>
              <wp:anchor distT="0" distB="0" distL="114300" distR="114300" simplePos="0" relativeHeight="251652608" behindDoc="0" locked="0" layoutInCell="1" allowOverlap="1">
                <wp:simplePos x="0" y="0"/>
                <wp:positionH relativeFrom="column">
                  <wp:posOffset>211455</wp:posOffset>
                </wp:positionH>
                <wp:positionV relativeFrom="paragraph">
                  <wp:posOffset>140970</wp:posOffset>
                </wp:positionV>
                <wp:extent cx="1160145" cy="572135"/>
                <wp:effectExtent l="0" t="0" r="0" b="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0145" cy="572135"/>
                        </a:xfrm>
                        <a:prstGeom prst="rect">
                          <a:avLst/>
                        </a:prstGeom>
                        <a:solidFill>
                          <a:srgbClr val="FFFFFF"/>
                        </a:solidFill>
                        <a:ln w="9525">
                          <a:solidFill>
                            <a:srgbClr val="000000"/>
                          </a:solidFill>
                          <a:miter lim="800000"/>
                          <a:headEnd/>
                          <a:tailEnd/>
                        </a:ln>
                      </wps:spPr>
                      <wps:txbx>
                        <w:txbxContent>
                          <w:p w:rsidR="00D371D1" w:rsidRDefault="00D371D1" w:rsidP="00D371D1">
                            <w:r>
                              <w:t>Setting Events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3" type="#_x0000_t202" style="position:absolute;left:0;text-align:left;margin-left:16.65pt;margin-top:11.1pt;width:91.35pt;height:45.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">
                <v:textbox>
                  <w:txbxContent>
                    <w:p w:rsidR="00D371D1" w:rsidRDefault="00D371D1" w:rsidP="00D371D1">
                      <w:r>
                        <w:t>Setting Events</w:t>
                      </w:r>
                    </w:p>
                  </w:txbxContent>
                </v:textbox>
              </v:shape>
            </w:pict>
          </mc:Fallback>
        </mc:AlternateContent>
      </w:r>
      <w:r>
        <w:rPr>
          <w:b/>
          <w:noProof/>
          <w:sz w:val="20"/>
        </w:rPr>
        <mc:AlternateContent>
          <mc:Choice Requires="wps">
            <w:drawing>
              <wp:anchor distT="0" distB="0" distL="114300" distR="114300" simplePos="0" relativeHeight="251656704" behindDoc="0" locked="0" layoutInCell="1" allowOverlap="1">
                <wp:simplePos x="0" y="0"/>
                <wp:positionH relativeFrom="column">
                  <wp:posOffset>1371600</wp:posOffset>
                </wp:positionH>
                <wp:positionV relativeFrom="paragraph">
                  <wp:posOffset>427355</wp:posOffset>
                </wp:positionV>
                <wp:extent cx="355600" cy="635"/>
                <wp:effectExtent l="0" t="0" r="0" b="0"/>
                <wp:wrapNone/>
                <wp:docPr id="3"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56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BC176B9" id="_x0000_t32" coordsize="21600,21600" o:spt="32" o:oned="t" path="m,l21600,21600e" filled="f">
                <v:path arrowok="t" fillok="f" o:connecttype="none"/>
                <o:lock v:ext="edit" shapetype="t"/>
              </v:shapetype>
              <v:shape id="AutoShape 15" o:spid="_x0000_s1026" type="#_x0000_t32" style="position:absolute;margin-left:108pt;margin-top:33.65pt;width:28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">
                <v:stroke endarrow="block"/>
              </v:shape>
            </w:pict>
          </mc:Fallback>
        </mc:AlternateContent>
      </w:r>
    </w:p>
    <w:p w:rsidR="00D371D1" w:rsidRDefault="00D371D1">
      <w:pPr>
        <w:jc w:val="center"/>
        <w:rPr>
          <w:b/>
          <w:sz w:val="20"/>
        </w:rPr>
      </w:pPr>
    </w:p>
    <w:p w:rsidR="00D371D1" w:rsidRDefault="0057157D">
      <w:pPr>
        <w:jc w:val="center"/>
        <w:rPr>
          <w:b/>
          <w:sz w:val="20"/>
        </w:rPr>
      </w:pPr>
      <w:r>
        <w:rPr>
          <w:b/>
          <w:noProof/>
          <w:sz w:val="20"/>
        </w:rPr>
        <mc:AlternateContent>
          <mc:Choice Requires="wps">
            <w:drawing>
              <wp:anchor distT="0" distB="0" distL="114300" distR="114300" simplePos="0" relativeHeight="251657728" behindDoc="0" locked="0" layoutInCell="1" allowOverlap="1">
                <wp:simplePos x="0" y="0"/>
                <wp:positionH relativeFrom="column">
                  <wp:posOffset>2954655</wp:posOffset>
                </wp:positionH>
                <wp:positionV relativeFrom="paragraph">
                  <wp:posOffset>77470</wp:posOffset>
                </wp:positionV>
                <wp:extent cx="237490" cy="635"/>
                <wp:effectExtent l="0" t="0" r="0" b="0"/>
                <wp:wrapNone/>
                <wp:docPr id="2"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49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EAA2B7" id="AutoShape 16" o:spid="_x0000_s1026" type="#_x0000_t32" style="position:absolute;margin-left:232.65pt;margin-top:6.1pt;width:18.7pt;height:.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">
                <v:stroke endarrow="block"/>
              </v:shape>
            </w:pict>
          </mc:Fallback>
        </mc:AlternateContent>
      </w:r>
      <w:r>
        <w:rPr>
          <w:b/>
          <w:noProof/>
          <w:sz w:val="20"/>
        </w:rPr>
        <mc:AlternateContent>
          <mc:Choice Requires="wps">
            <w:drawing>
              <wp:anchor distT="0" distB="0" distL="114300" distR="114300" simplePos="0" relativeHeight="251658752" behindDoc="0" locked="0" layoutInCell="1" allowOverlap="1">
                <wp:simplePos x="0" y="0"/>
                <wp:positionH relativeFrom="column">
                  <wp:posOffset>4097655</wp:posOffset>
                </wp:positionH>
                <wp:positionV relativeFrom="paragraph">
                  <wp:posOffset>77470</wp:posOffset>
                </wp:positionV>
                <wp:extent cx="237490" cy="635"/>
                <wp:effectExtent l="0" t="0" r="0" b="0"/>
                <wp:wrapNone/>
                <wp:docPr id="1"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49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AF6118" id="AutoShape 17" o:spid="_x0000_s1026" type="#_x0000_t32" style="position:absolute;margin-left:322.65pt;margin-top:6.1pt;width:18.7pt;height:.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">
                <v:stroke endarrow="block"/>
              </v:shape>
            </w:pict>
          </mc:Fallback>
        </mc:AlternateContent>
      </w:r>
    </w:p>
    <w:p w:rsidR="00D371D1" w:rsidRDefault="00D371D1">
      <w:pPr>
        <w:jc w:val="center"/>
        <w:rPr>
          <w:b/>
          <w:sz w:val="20"/>
        </w:rPr>
      </w:pPr>
    </w:p>
    <w:p w:rsidR="00D371D1" w:rsidRDefault="00D371D1">
      <w:pPr>
        <w:jc w:val="center"/>
        <w:rPr>
          <w:b/>
          <w:sz w:val="20"/>
        </w:rPr>
      </w:pPr>
    </w:p>
    <w:p w:rsidR="00D371D1" w:rsidRDefault="00D371D1">
      <w:pPr>
        <w:jc w:val="center"/>
        <w:rPr>
          <w:b/>
          <w:sz w:val="20"/>
        </w:rPr>
      </w:pPr>
    </w:p>
    <w:p w:rsidR="005709CD" w:rsidRDefault="005709CD">
      <w:pPr>
        <w:jc w:val="both"/>
        <w:rPr>
          <w:b/>
          <w:sz w:val="20"/>
        </w:rPr>
      </w:pPr>
      <w:r>
        <w:rPr>
          <w:b/>
          <w:sz w:val="20"/>
        </w:rPr>
        <w:t xml:space="preserve">How confident are you that the </w:t>
      </w:r>
      <w:r>
        <w:rPr>
          <w:b/>
          <w:sz w:val="20"/>
          <w:u w:val="single"/>
        </w:rPr>
        <w:t>Summary of Behavior</w:t>
      </w:r>
      <w:r>
        <w:rPr>
          <w:b/>
          <w:sz w:val="20"/>
        </w:rPr>
        <w:t xml:space="preserve"> is accurate?</w:t>
      </w:r>
    </w:p>
    <w:p w:rsidR="005709CD" w:rsidRDefault="005709CD">
      <w:pPr>
        <w:jc w:val="both"/>
        <w:rPr>
          <w:b/>
          <w:sz w:val="4"/>
        </w:rPr>
      </w:pPr>
    </w:p>
    <w:tbl>
      <w:tblPr>
        <w:tblW w:w="0" w:type="auto"/>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0AF" w:firstRow="1" w:lastRow="0" w:firstColumn="1" w:lastColumn="0" w:noHBand="0" w:noVBand="0"/>
      </w:tblPr>
      <w:tblGrid>
        <w:gridCol w:w="8856"/>
      </w:tblGrid>
      <w:tr w:rsidR="005709CD">
        <w:tblPrEx>
          <w:tblCellMar>
            <w:top w:w="0" w:type="dxa"/>
            <w:bottom w:w="0" w:type="dxa"/>
          </w:tblCellMar>
        </w:tblPrEx>
        <w:trPr>
          <w:cantSplit/>
          <w:trHeight w:val="462"/>
        </w:trPr>
        <w:tc>
          <w:tcPr>
            <w:tcW w:w="8856" w:type="dxa"/>
            <w:tcBorders>
              <w:left w:val="single" w:sz="4" w:space="0" w:color="auto"/>
              <w:bottom w:val="single" w:sz="4" w:space="0" w:color="auto"/>
              <w:right w:val="single" w:sz="4" w:space="0" w:color="auto"/>
            </w:tcBorders>
          </w:tcPr>
          <w:p w:rsidR="005709CD" w:rsidRDefault="005709CD">
            <w:pPr>
              <w:jc w:val="both"/>
              <w:rPr>
                <w:sz w:val="20"/>
              </w:rPr>
            </w:pPr>
            <w:r>
              <w:rPr>
                <w:sz w:val="20"/>
              </w:rPr>
              <w:t>Not very confident</w:t>
            </w:r>
            <w:r>
              <w:rPr>
                <w:sz w:val="20"/>
              </w:rPr>
              <w:tab/>
            </w:r>
            <w:r>
              <w:rPr>
                <w:sz w:val="20"/>
              </w:rPr>
              <w:tab/>
            </w:r>
            <w:r>
              <w:rPr>
                <w:sz w:val="20"/>
              </w:rPr>
              <w:tab/>
            </w:r>
            <w:r>
              <w:rPr>
                <w:sz w:val="20"/>
              </w:rPr>
              <w:tab/>
            </w:r>
            <w:r>
              <w:rPr>
                <w:sz w:val="20"/>
              </w:rPr>
              <w:tab/>
            </w:r>
            <w:r>
              <w:rPr>
                <w:sz w:val="20"/>
              </w:rPr>
              <w:tab/>
            </w:r>
            <w:r>
              <w:rPr>
                <w:sz w:val="20"/>
              </w:rPr>
              <w:tab/>
            </w:r>
            <w:r>
              <w:rPr>
                <w:sz w:val="20"/>
              </w:rPr>
              <w:tab/>
              <w:t>Very Confident</w:t>
            </w:r>
          </w:p>
          <w:p w:rsidR="005709CD" w:rsidRDefault="005709CD">
            <w:pPr>
              <w:jc w:val="both"/>
              <w:rPr>
                <w:sz w:val="18"/>
              </w:rPr>
            </w:pPr>
            <w:r>
              <w:rPr>
                <w:sz w:val="18"/>
              </w:rPr>
              <w:tab/>
              <w:t>1</w:t>
            </w:r>
            <w:r>
              <w:rPr>
                <w:sz w:val="18"/>
              </w:rPr>
              <w:tab/>
            </w:r>
            <w:r>
              <w:rPr>
                <w:sz w:val="18"/>
              </w:rPr>
              <w:tab/>
              <w:t>2</w:t>
            </w:r>
            <w:r>
              <w:rPr>
                <w:sz w:val="18"/>
              </w:rPr>
              <w:tab/>
            </w:r>
            <w:r>
              <w:rPr>
                <w:sz w:val="18"/>
              </w:rPr>
              <w:tab/>
              <w:t>3</w:t>
            </w:r>
            <w:r>
              <w:rPr>
                <w:sz w:val="18"/>
              </w:rPr>
              <w:tab/>
            </w:r>
            <w:r>
              <w:rPr>
                <w:sz w:val="18"/>
              </w:rPr>
              <w:tab/>
              <w:t>4</w:t>
            </w:r>
            <w:r>
              <w:rPr>
                <w:sz w:val="18"/>
              </w:rPr>
              <w:tab/>
            </w:r>
            <w:r>
              <w:rPr>
                <w:sz w:val="18"/>
              </w:rPr>
              <w:tab/>
              <w:t>5</w:t>
            </w:r>
            <w:r>
              <w:rPr>
                <w:sz w:val="18"/>
              </w:rPr>
              <w:tab/>
            </w:r>
            <w:r>
              <w:rPr>
                <w:sz w:val="18"/>
              </w:rPr>
              <w:tab/>
              <w:t>6</w:t>
            </w:r>
          </w:p>
        </w:tc>
      </w:tr>
    </w:tbl>
    <w:p w:rsidR="005709CD" w:rsidRDefault="005709CD">
      <w:pPr>
        <w:rPr>
          <w:sz w:val="16"/>
        </w:rPr>
      </w:pPr>
    </w:p>
    <w:p w:rsidR="00D371D1" w:rsidRDefault="00D371D1">
      <w:pPr>
        <w:rPr>
          <w:sz w:val="16"/>
        </w:rPr>
      </w:pPr>
    </w:p>
    <w:p w:rsidR="005709CD" w:rsidRDefault="005709CD">
      <w:pPr>
        <w:rPr>
          <w:sz w:val="16"/>
        </w:rPr>
      </w:pPr>
      <w:r>
        <w:rPr>
          <w:sz w:val="16"/>
        </w:rPr>
        <w:t>March, Horner, Lewis-Palmer, Brown , Crone, Todd, &amp; Carr (2000)</w:t>
      </w:r>
      <w:r>
        <w:rPr>
          <w:sz w:val="16"/>
        </w:rPr>
        <w:tab/>
      </w:r>
      <w:r>
        <w:rPr>
          <w:sz w:val="16"/>
        </w:rPr>
        <w:tab/>
      </w:r>
      <w:r>
        <w:rPr>
          <w:sz w:val="16"/>
        </w:rPr>
        <w:tab/>
      </w:r>
      <w:r>
        <w:rPr>
          <w:sz w:val="16"/>
        </w:rPr>
        <w:tab/>
      </w:r>
      <w:r>
        <w:rPr>
          <w:sz w:val="16"/>
        </w:rPr>
        <w:tab/>
      </w:r>
      <w:smartTag w:uri="urn:schemas-microsoft-com:office:smarttags" w:element="date">
        <w:smartTagPr>
          <w:attr w:name="Year" w:val="2000"/>
          <w:attr w:name="Day" w:val="24"/>
          <w:attr w:name="Month" w:val="4"/>
        </w:smartTagPr>
        <w:r>
          <w:rPr>
            <w:sz w:val="16"/>
          </w:rPr>
          <w:t>4/24/00</w:t>
        </w:r>
      </w:smartTag>
    </w:p>
    <w:p w:rsidR="005709CD" w:rsidRDefault="005709CD">
      <w:pPr>
        <w:jc w:val="center"/>
        <w:rPr>
          <w:sz w:val="16"/>
        </w:rPr>
      </w:pPr>
      <w:r>
        <w:rPr>
          <w:sz w:val="16"/>
        </w:rPr>
        <w:br w:type="page"/>
      </w:r>
    </w:p>
    <w:p w:rsidR="005709CD" w:rsidRDefault="005709CD">
      <w:pPr>
        <w:jc w:val="center"/>
        <w:rPr>
          <w:sz w:val="16"/>
        </w:rPr>
      </w:pPr>
    </w:p>
    <w:p w:rsidR="006D3D67" w:rsidRDefault="006D3D67" w:rsidP="006D3D67">
      <w:pPr>
        <w:tabs>
          <w:tab w:val="left" w:pos="360"/>
        </w:tabs>
        <w:jc w:val="center"/>
        <w:rPr>
          <w:b/>
        </w:rPr>
      </w:pPr>
      <w:r>
        <w:rPr>
          <w:b/>
        </w:rPr>
        <w:t>Efficient Functional Behavior Assessment: The Functional Assessment Checklist for Teachers and Staff</w:t>
      </w:r>
    </w:p>
    <w:p w:rsidR="005709CD" w:rsidRDefault="005709CD">
      <w:pPr>
        <w:jc w:val="center"/>
        <w:rPr>
          <w:b/>
        </w:rPr>
      </w:pPr>
    </w:p>
    <w:p w:rsidR="005709CD" w:rsidRDefault="005709CD">
      <w:r>
        <w:t xml:space="preserve">The </w:t>
      </w:r>
      <w:r w:rsidR="003961A3">
        <w:t xml:space="preserve">Efficient Functional Behavior Assessment: </w:t>
      </w:r>
      <w:r>
        <w:t xml:space="preserve">FACTS is a </w:t>
      </w:r>
      <w:r w:rsidR="006D3D67">
        <w:t xml:space="preserve">brief, semi-structured interview for use in building behavior support plans. The interview should be administered by someone with expertise in function-based support and in interviewing. The FACTS should be administered </w:t>
      </w:r>
      <w:r>
        <w:t>people (teachers, family, clinicians) who know the student best</w:t>
      </w:r>
      <w:r w:rsidR="006D3D67">
        <w:t xml:space="preserve">. For efficient FBA, after completing the FACTS interview a brief, confirmatory observation is completed. The results of the FACTS and the observation are used to build a hypothesis statement. </w:t>
      </w:r>
      <w:r>
        <w:t>The FACTS can be completed in a short period of time (</w:t>
      </w:r>
      <w:r w:rsidR="006D3D67">
        <w:t>15</w:t>
      </w:r>
      <w:r>
        <w:t>-</w:t>
      </w:r>
      <w:r w:rsidR="006D3D67">
        <w:t>20</w:t>
      </w:r>
      <w:r>
        <w:t xml:space="preserve"> min).  Efficiency and effectiveness in completing the forms increases with practice.</w:t>
      </w:r>
    </w:p>
    <w:p w:rsidR="003961A3" w:rsidRDefault="003961A3"/>
    <w:p w:rsidR="003961A3" w:rsidRDefault="003961A3">
      <w:r>
        <w:t>The interview consists of two parts; Part A is the routines analysis and part B is the functional behavior assessment. The goal of the routines analysis is to isolate routines during which problem behavior reliably does and does not occur. If this information was gathered elsewhere (e.g., a request for assistance form, previous interview), you can skip this part of the interview.</w:t>
      </w:r>
    </w:p>
    <w:p w:rsidR="005709CD" w:rsidRDefault="005709C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56"/>
      </w:tblGrid>
      <w:tr w:rsidR="005709CD">
        <w:tblPrEx>
          <w:tblCellMar>
            <w:top w:w="0" w:type="dxa"/>
            <w:bottom w:w="0" w:type="dxa"/>
          </w:tblCellMar>
        </w:tblPrEx>
        <w:tc>
          <w:tcPr>
            <w:tcW w:w="8856" w:type="dxa"/>
          </w:tcPr>
          <w:p w:rsidR="005709CD" w:rsidRDefault="005709CD">
            <w:pPr>
              <w:pStyle w:val="Heading3"/>
            </w:pPr>
          </w:p>
          <w:p w:rsidR="005709CD" w:rsidRDefault="005709CD">
            <w:pPr>
              <w:pStyle w:val="Heading3"/>
            </w:pPr>
            <w:r>
              <w:t>How to Complete Part A</w:t>
            </w:r>
          </w:p>
          <w:p w:rsidR="005709CD" w:rsidRDefault="005709CD"/>
        </w:tc>
      </w:tr>
    </w:tbl>
    <w:p w:rsidR="005709CD" w:rsidRDefault="005709CD">
      <w:pPr>
        <w:rPr>
          <w:b/>
        </w:rPr>
      </w:pPr>
    </w:p>
    <w:p w:rsidR="005709CD" w:rsidRDefault="005709CD">
      <w:pPr>
        <w:pStyle w:val="Heading5"/>
      </w:pPr>
      <w:r>
        <w:t>Step #1: Complete Demographic Information:</w:t>
      </w:r>
    </w:p>
    <w:p w:rsidR="005709CD" w:rsidRDefault="005709CD"/>
    <w:p w:rsidR="005709CD" w:rsidRDefault="00C31866">
      <w:r>
        <w:t xml:space="preserve">Record the students name, who was interviewed, and the date the interview was completed. Record as well the name of the person who administered the interview. </w:t>
      </w:r>
      <w:r w:rsidR="005709CD">
        <w:t xml:space="preserve"> </w:t>
      </w:r>
    </w:p>
    <w:p w:rsidR="00C31866" w:rsidRDefault="00C31866"/>
    <w:p w:rsidR="005709CD" w:rsidRDefault="005709CD">
      <w:pPr>
        <w:pStyle w:val="Heading5"/>
      </w:pPr>
      <w:r>
        <w:t>Step #2: Complete Student Profile</w:t>
      </w:r>
    </w:p>
    <w:p w:rsidR="005709CD" w:rsidRDefault="005709CD"/>
    <w:p w:rsidR="005709CD" w:rsidRDefault="00C31866">
      <w:r>
        <w:t xml:space="preserve">Ask the person you are interviewing to identify strengths or special attributes the student brings to school. </w:t>
      </w:r>
      <w:r w:rsidR="00D51EA5">
        <w:t xml:space="preserve">This can include activities the student is especially good at or enjoys and also special qualities (e.g., a great smile). This step is important to (a) help focus on strengths as well as challenges and (b) identify activities that may potentially be used as part of the intervention. </w:t>
      </w:r>
    </w:p>
    <w:p w:rsidR="005709CD" w:rsidRDefault="005709CD"/>
    <w:p w:rsidR="005709CD" w:rsidRDefault="005709CD">
      <w:pPr>
        <w:pStyle w:val="Heading5"/>
      </w:pPr>
      <w:r>
        <w:t>Step #3: Identify Problem Behaviors</w:t>
      </w:r>
    </w:p>
    <w:p w:rsidR="005709CD" w:rsidRDefault="005709CD"/>
    <w:p w:rsidR="005709CD" w:rsidRDefault="00614D49">
      <w:r>
        <w:t xml:space="preserve">Obtain a global idea of what the problem behavior is. If there are multiple problem behaviors, of concern, circle the ones of greatest concern. </w:t>
      </w:r>
    </w:p>
    <w:p w:rsidR="00614D49" w:rsidRDefault="00614D49">
      <w:pPr>
        <w:rPr>
          <w:b/>
        </w:rPr>
      </w:pPr>
    </w:p>
    <w:p w:rsidR="005709CD" w:rsidRDefault="005709CD">
      <w:pPr>
        <w:pStyle w:val="BodyText"/>
      </w:pPr>
      <w:r>
        <w:t xml:space="preserve">Step #4: </w:t>
      </w:r>
      <w:r w:rsidR="00614D49">
        <w:t>Routines Analysis</w:t>
      </w:r>
    </w:p>
    <w:p w:rsidR="005709CD" w:rsidRDefault="005709CD"/>
    <w:p w:rsidR="005709CD" w:rsidRDefault="005709CD" w:rsidP="005B4DCC">
      <w:pPr>
        <w:numPr>
          <w:ilvl w:val="0"/>
          <w:numId w:val="5"/>
        </w:numPr>
        <w:tabs>
          <w:tab w:val="clear" w:pos="720"/>
        </w:tabs>
        <w:ind w:left="360"/>
      </w:pPr>
      <w:r>
        <w:t>List the times that define the student’s daily schedule.  Include times between classes, lunch, before school and adapt for complex schedule features (e.g. odd/even days) if appropriate.</w:t>
      </w:r>
    </w:p>
    <w:p w:rsidR="005709CD" w:rsidRDefault="005709CD" w:rsidP="005B4DCC">
      <w:pPr>
        <w:numPr>
          <w:ilvl w:val="0"/>
          <w:numId w:val="5"/>
        </w:numPr>
        <w:tabs>
          <w:tab w:val="clear" w:pos="720"/>
        </w:tabs>
        <w:ind w:left="360"/>
      </w:pPr>
      <w:r>
        <w:t>For each time listed indicate the activity typically engaged in during that time (e.g. small group instruction, math, independent art, transition).</w:t>
      </w:r>
    </w:p>
    <w:p w:rsidR="005709CD" w:rsidRDefault="005709CD" w:rsidP="005B4DCC">
      <w:pPr>
        <w:numPr>
          <w:ilvl w:val="0"/>
          <w:numId w:val="5"/>
        </w:numPr>
        <w:tabs>
          <w:tab w:val="clear" w:pos="720"/>
        </w:tabs>
        <w:ind w:left="360"/>
      </w:pPr>
      <w:r>
        <w:t>Use the 1 to 6 scale to indicate (in general) which times/activities are most and least likely to be associated with problem behaviors.  A “1” indicates low likelihood of problems, and a “6” indicates high likelihood of problem behaviors.</w:t>
      </w:r>
    </w:p>
    <w:p w:rsidR="005709CD" w:rsidRDefault="005709CD" w:rsidP="005B4DCC">
      <w:pPr>
        <w:numPr>
          <w:ilvl w:val="0"/>
          <w:numId w:val="5"/>
        </w:numPr>
        <w:tabs>
          <w:tab w:val="clear" w:pos="720"/>
        </w:tabs>
        <w:ind w:left="360"/>
      </w:pPr>
      <w:r>
        <w:t xml:space="preserve">Indicate which problem behavior is </w:t>
      </w:r>
      <w:r>
        <w:rPr>
          <w:u w:val="single"/>
        </w:rPr>
        <w:t>most likely</w:t>
      </w:r>
      <w:r>
        <w:t xml:space="preserve"> in any time/activity that is given a rating of 4, 5 or 6.</w:t>
      </w:r>
    </w:p>
    <w:p w:rsidR="005709CD" w:rsidRDefault="005709CD"/>
    <w:p w:rsidR="005709CD" w:rsidRDefault="005709CD">
      <w:pPr>
        <w:pStyle w:val="Heading5"/>
      </w:pPr>
      <w:r>
        <w:t>Step #5: Select Routines for Further Assessment</w:t>
      </w:r>
    </w:p>
    <w:p w:rsidR="005709CD" w:rsidRDefault="005709CD"/>
    <w:p w:rsidR="005709CD" w:rsidRDefault="005709CD">
      <w:r>
        <w:t>Examine each time/activity listed as 4, 5 or 6 in the Table from Step #4.  If activities are similar (e.g. activities that are unstructured</w:t>
      </w:r>
      <w:r w:rsidR="002535F7">
        <w:t>,</w:t>
      </w:r>
      <w:r>
        <w:t xml:space="preserve"> activities that involve high academic demands</w:t>
      </w:r>
      <w:r w:rsidR="002535F7">
        <w:t>,</w:t>
      </w:r>
      <w:r>
        <w:t xml:space="preserve"> activities with teacher reprimands</w:t>
      </w:r>
      <w:r w:rsidR="002535F7">
        <w:t>,</w:t>
      </w:r>
      <w:r>
        <w:t xml:space="preserve"> activities with </w:t>
      </w:r>
      <w:r w:rsidR="002535F7">
        <w:t>many peers and relatively few adults</w:t>
      </w:r>
      <w:r>
        <w:t>) and have similar problem behaviors treat them as “routines for future analysis”.</w:t>
      </w:r>
    </w:p>
    <w:p w:rsidR="005B4DCC" w:rsidRDefault="005B4DCC"/>
    <w:p w:rsidR="005709CD" w:rsidRDefault="005709CD">
      <w:r>
        <w:t>Select between 1 and 3 routines for further analysis.  Write the name of the routine, and the most common problem behavior(s).  Within each routine identify the problem behavior(s) that are most likely or most problematic.</w:t>
      </w:r>
    </w:p>
    <w:p w:rsidR="005709CD" w:rsidRDefault="005709CD">
      <w:r>
        <w:tab/>
        <w:t xml:space="preserve">For </w:t>
      </w:r>
      <w:r>
        <w:rPr>
          <w:u w:val="single"/>
        </w:rPr>
        <w:t>each</w:t>
      </w:r>
      <w:r>
        <w:t xml:space="preserve"> routine identify in Step #5 complete a FACTS-Part B </w:t>
      </w:r>
    </w:p>
    <w:p w:rsidR="005709CD" w:rsidRDefault="005709C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56"/>
      </w:tblGrid>
      <w:tr w:rsidR="005709CD">
        <w:tblPrEx>
          <w:tblCellMar>
            <w:top w:w="0" w:type="dxa"/>
            <w:bottom w:w="0" w:type="dxa"/>
          </w:tblCellMar>
        </w:tblPrEx>
        <w:tc>
          <w:tcPr>
            <w:tcW w:w="8856" w:type="dxa"/>
          </w:tcPr>
          <w:p w:rsidR="005709CD" w:rsidRDefault="005709CD">
            <w:pPr>
              <w:jc w:val="center"/>
            </w:pPr>
          </w:p>
          <w:p w:rsidR="005709CD" w:rsidRDefault="005709CD">
            <w:pPr>
              <w:pStyle w:val="Heading3"/>
            </w:pPr>
            <w:r>
              <w:t>How to Complete Part B</w:t>
            </w:r>
          </w:p>
          <w:p w:rsidR="005709CD" w:rsidRDefault="005709CD">
            <w:pPr>
              <w:jc w:val="center"/>
              <w:rPr>
                <w:b/>
              </w:rPr>
            </w:pPr>
            <w:bookmarkStart w:id="1" w:name="here"/>
            <w:bookmarkEnd w:id="1"/>
          </w:p>
        </w:tc>
      </w:tr>
    </w:tbl>
    <w:p w:rsidR="005709CD" w:rsidRDefault="005709CD">
      <w:pPr>
        <w:jc w:val="center"/>
      </w:pPr>
    </w:p>
    <w:p w:rsidR="005709CD" w:rsidRDefault="005709CD">
      <w:pPr>
        <w:pStyle w:val="Heading5"/>
      </w:pPr>
      <w:r>
        <w:t>Step #</w:t>
      </w:r>
      <w:r w:rsidR="003B5887">
        <w:t>6</w:t>
      </w:r>
      <w:r>
        <w:t>: Identify the Target Routine</w:t>
      </w:r>
    </w:p>
    <w:p w:rsidR="005709CD" w:rsidRDefault="005709CD"/>
    <w:p w:rsidR="005709CD" w:rsidRDefault="005709CD">
      <w:r>
        <w:t xml:space="preserve">List the targeted routine and problem behavior from the bottom of the FACTS-Part A.   </w:t>
      </w:r>
      <w:r w:rsidR="003B5887">
        <w:t>Complete this part of the interview for only one routine at a time.</w:t>
      </w:r>
      <w:r>
        <w:t xml:space="preserve">  Use multiple Part B forms if multiple routines are identified.</w:t>
      </w:r>
    </w:p>
    <w:p w:rsidR="005709CD" w:rsidRDefault="005709CD"/>
    <w:p w:rsidR="005709CD" w:rsidRDefault="005709CD">
      <w:pPr>
        <w:pStyle w:val="BodyText"/>
      </w:pPr>
      <w:r>
        <w:t>Step #</w:t>
      </w:r>
      <w:r w:rsidR="003B5887">
        <w:t>7</w:t>
      </w:r>
      <w:r>
        <w:t>: Provide Specifics about the Problem Behavior(s)</w:t>
      </w:r>
    </w:p>
    <w:p w:rsidR="005709CD" w:rsidRDefault="005709CD"/>
    <w:p w:rsidR="005709CD" w:rsidRDefault="005709CD">
      <w:r>
        <w:t>Provide more detail about the features of the problem behavior(s).  Focus specifically on the unique and distinguishing features, and the way the behavior(s) is disruptive or dangerous.</w:t>
      </w:r>
    </w:p>
    <w:p w:rsidR="005709CD" w:rsidRDefault="005709CD"/>
    <w:p w:rsidR="005709CD" w:rsidRDefault="005709CD">
      <w:pPr>
        <w:pStyle w:val="BodyText"/>
      </w:pPr>
      <w:r>
        <w:t>Step #</w:t>
      </w:r>
      <w:r w:rsidR="003B5887">
        <w:t>8</w:t>
      </w:r>
      <w:r>
        <w:t>: Identify Events that Predict Occurrence of the Problem Behavior(s)</w:t>
      </w:r>
    </w:p>
    <w:p w:rsidR="005709CD" w:rsidRDefault="005709CD">
      <w:pPr>
        <w:rPr>
          <w:b/>
        </w:rPr>
      </w:pPr>
    </w:p>
    <w:p w:rsidR="005709CD" w:rsidRDefault="003B5887" w:rsidP="005B4DCC">
      <w:pPr>
        <w:numPr>
          <w:ilvl w:val="0"/>
          <w:numId w:val="4"/>
        </w:numPr>
        <w:tabs>
          <w:tab w:val="clear" w:pos="720"/>
          <w:tab w:val="num" w:pos="450"/>
        </w:tabs>
        <w:ind w:left="450"/>
      </w:pPr>
      <w:r>
        <w:t xml:space="preserve">Within each routine, identify the events that reliably predict the problem behavior. Begin by asking at least the three guiding questions listed in the interview. The first question to be asked is, “in this routine (e.g., when asked to work on math in a group), what happens most often just before the problem behavior?” Ask the two follow-up questions for the event or events identified in this first question. For example, if the teacher says that disruptive behavior usually begins when one of the group members tells the target student he is doing something wrong, ask, “If a student said this to the target student 10 times, how often would disruption result?” Also ask, “Does disruption ever happen during group work when no-one corrects him?” The goal of your questions is to increase your confidence that you have isolated the specific antecedent. If, for example the teacher tells you that disruption does happen fairly often when other students do not correct him, this tells you that the specific antecedent is not being told he is doing something wrong—you need to search further. </w:t>
      </w:r>
    </w:p>
    <w:p w:rsidR="00F86FBB" w:rsidRDefault="00F86FBB" w:rsidP="005B4DCC">
      <w:pPr>
        <w:numPr>
          <w:ilvl w:val="0"/>
          <w:numId w:val="4"/>
        </w:numPr>
        <w:tabs>
          <w:tab w:val="clear" w:pos="720"/>
          <w:tab w:val="num" w:pos="450"/>
        </w:tabs>
        <w:ind w:left="450"/>
      </w:pPr>
      <w:r>
        <w:t xml:space="preserve">Once you have identified the specific antecedent, place a check mark in the relevant box and then move to the table below. Ask the indicated follow-up questions to isolate precisely what the triggering event consists of. For example, what do the other students say, is it one specific student? </w:t>
      </w:r>
    </w:p>
    <w:p w:rsidR="005709CD" w:rsidRDefault="005709CD"/>
    <w:p w:rsidR="005B4DCC" w:rsidRDefault="005709CD">
      <w:pPr>
        <w:pStyle w:val="Heading5"/>
        <w:rPr>
          <w:b w:val="0"/>
          <w:u w:val="none"/>
        </w:rPr>
      </w:pPr>
      <w:r>
        <w:t>Step #</w:t>
      </w:r>
      <w:r w:rsidR="005B4DCC">
        <w:t>9</w:t>
      </w:r>
      <w:r>
        <w:t xml:space="preserve">: </w:t>
      </w:r>
      <w:r w:rsidR="005B4DCC">
        <w:t>Are Setting Events Relevant?</w:t>
      </w:r>
    </w:p>
    <w:p w:rsidR="005B4DCC" w:rsidRDefault="005B4DCC" w:rsidP="005B4DCC">
      <w:r>
        <w:t xml:space="preserve">Setting events are things that happen before a problem behavior that make it more likely that an antecedent will trigger the behavior. Sometimes they work by making a consequence more or </w:t>
      </w:r>
      <w:r>
        <w:lastRenderedPageBreak/>
        <w:t xml:space="preserve">less valuable. For example, getting in a fight in the morning may make it more likely that a student is defiant when asked to engage in academic work because being in the fight made task avoidance more rewarding. To find out if there is a setting event involved, ask at least two questions. First, does the trigger identified above only lead to the behavior sometimes and if so, can you identify an event that occurs earlier in the day that seems to make it so that that trigger “works” to make the behavior happen? Second, if the answer to that question is yes, is this event present sometimes and absent others? If the event is always present or always absent, then it is not a setting event. It has to occur only sometimes AND, when it does occur, lead to the antecedent triggering problem behavior. </w:t>
      </w:r>
    </w:p>
    <w:p w:rsidR="005B4DCC" w:rsidRPr="005B4DCC" w:rsidRDefault="005B4DCC" w:rsidP="005B4DCC"/>
    <w:p w:rsidR="005709CD" w:rsidRDefault="005B4DCC">
      <w:pPr>
        <w:pStyle w:val="Heading5"/>
      </w:pPr>
      <w:r>
        <w:t xml:space="preserve">Step </w:t>
      </w:r>
      <w:r w:rsidR="002D24B6">
        <w:t xml:space="preserve">#10: </w:t>
      </w:r>
      <w:r w:rsidR="005709CD">
        <w:t>Identify the Consequences that May Maintain the Problem Behavior</w:t>
      </w:r>
    </w:p>
    <w:p w:rsidR="005709CD" w:rsidRDefault="005709CD">
      <w:r>
        <w:t>What consequences appear to reward the problem behavior?  Consider that the student may get/obtain something they want, or that they may escape/avoid</w:t>
      </w:r>
      <w:r w:rsidR="002D24B6">
        <w:t xml:space="preserve"> something they find unpleasant.</w:t>
      </w:r>
    </w:p>
    <w:p w:rsidR="002D24B6" w:rsidRDefault="002D24B6" w:rsidP="002D24B6">
      <w:pPr>
        <w:numPr>
          <w:ilvl w:val="0"/>
          <w:numId w:val="6"/>
        </w:numPr>
      </w:pPr>
      <w:r>
        <w:t xml:space="preserve">Begin by asking, when the trigger occurs and the problem behavior happens, what occurs next? Ask specific questions such as, “what do you do?” “what do other students do?” “does anything start or start happening?” </w:t>
      </w:r>
    </w:p>
    <w:p w:rsidR="002D24B6" w:rsidRDefault="002D24B6" w:rsidP="002D24B6">
      <w:pPr>
        <w:numPr>
          <w:ilvl w:val="0"/>
          <w:numId w:val="6"/>
        </w:numPr>
      </w:pPr>
      <w:r>
        <w:t xml:space="preserve">Once you have identified some possible consequences ask follow-up questions to increase your confidence. You can think of this as setting up “test conditions.” For example, you could describe a scenario in which the consequence couldn’t occur and ask if the behavior would still happen. For example, if the teacher says that disruptive behavior is followed by her attention, ask if the problem behavior would still happen if she was not available. If it would, then it is unlikely that her attention is the important consequence. </w:t>
      </w:r>
    </w:p>
    <w:p w:rsidR="002D24B6" w:rsidRDefault="002D24B6" w:rsidP="002D24B6">
      <w:pPr>
        <w:numPr>
          <w:ilvl w:val="0"/>
          <w:numId w:val="6"/>
        </w:numPr>
      </w:pPr>
      <w:r>
        <w:t xml:space="preserve">Once you have identified the relevant consequence, check the appropriate box. If there seems to be more than one relevant consequence, put the number “1” next to the consequence that you believe is most valued by the student and a “2” next to the one that is the next most important. Then, move to the “specific features of the consequence” box. Use questions in this box to guide you in identifying precisely what features of the consequence are related to problem behavior. </w:t>
      </w:r>
    </w:p>
    <w:p w:rsidR="002D24B6" w:rsidRDefault="002D24B6"/>
    <w:p w:rsidR="005709CD" w:rsidRDefault="005709CD">
      <w:pPr>
        <w:pStyle w:val="Heading5"/>
      </w:pPr>
      <w:r>
        <w:t>Step #</w:t>
      </w:r>
      <w:r w:rsidR="002D24B6">
        <w:t>11</w:t>
      </w:r>
      <w:r>
        <w:t>: Build a Summary Statement</w:t>
      </w:r>
    </w:p>
    <w:p w:rsidR="005709CD" w:rsidRDefault="005709CD"/>
    <w:p w:rsidR="005709CD" w:rsidRDefault="005709CD">
      <w:r>
        <w:tab/>
        <w:t xml:space="preserve">The summary statement indicates the setting events, immediate </w:t>
      </w:r>
      <w:r w:rsidR="002D24B6">
        <w:t>triggers</w:t>
      </w:r>
      <w:r>
        <w:t>, problem behaviors, and maintaining consequences.  The summary statement is the foundation for building an effective behavior support plan.  Build the summary statement fr</w:t>
      </w:r>
      <w:r w:rsidR="002D24B6">
        <w:t>om the information in the FACTS</w:t>
      </w:r>
      <w:r>
        <w:t>.  If you are confident that the summary statement is accurate enough to design a plan move into plan development.  If you are less confident, then continue the functional assessment by conducting direct observatio</w:t>
      </w:r>
      <w:r w:rsidR="002D24B6">
        <w:t>ns</w:t>
      </w:r>
      <w:r>
        <w:t xml:space="preserve">.  </w:t>
      </w:r>
    </w:p>
    <w:p w:rsidR="005709CD" w:rsidRDefault="005709CD">
      <w:pPr>
        <w:pStyle w:val="Heading5"/>
      </w:pPr>
    </w:p>
    <w:p w:rsidR="005709CD" w:rsidRDefault="005709CD">
      <w:r>
        <w:tab/>
        <w:t>Use the 1-6 scale to define the extent to which you, the interviewer or the team are “confident” that the summary statement is accurate.  Confidence may be affected by factors such as (a) how often the problem behavior occurs, (b) how long you have known the focus person, (c) how consistent the problem behaviors are, (d) if multiple functions are identified, and (e) if multiple behaviors occur together</w:t>
      </w:r>
    </w:p>
    <w:p w:rsidR="005709CD" w:rsidRDefault="005709CD">
      <w:pPr>
        <w:pStyle w:val="Heading5"/>
      </w:pPr>
    </w:p>
    <w:sectPr w:rsidR="005709CD" w:rsidSect="00FD7769">
      <w:footerReference w:type="default" r:id="rId7"/>
      <w:pgSz w:w="12240" w:h="15840"/>
      <w:pgMar w:top="864" w:right="1440" w:bottom="432" w:left="1440" w:header="576" w:footer="576"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0069" w:rsidRDefault="00200069">
      <w:r>
        <w:separator/>
      </w:r>
    </w:p>
  </w:endnote>
  <w:endnote w:type="continuationSeparator" w:id="0">
    <w:p w:rsidR="00200069" w:rsidRDefault="00200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3C55" w:rsidRDefault="00253C55" w:rsidP="00253C55">
    <w:pPr>
      <w:pStyle w:val="Footer"/>
      <w:ind w:right="360"/>
    </w:pPr>
    <w:r>
      <w:rPr>
        <w:sz w:val="16"/>
      </w:rPr>
      <w:t>Adapted by C. Anderson &amp; C. Borgmeier (2007) from March, Horner, Lewis-Palmer, Brown, Crone &amp; Todd (1999)</w:t>
    </w:r>
  </w:p>
  <w:p w:rsidR="00253C55" w:rsidRPr="00FD7769" w:rsidRDefault="00FD7769" w:rsidP="00FD7769">
    <w:pPr>
      <w:pStyle w:val="Footer"/>
      <w:pBdr>
        <w:top w:val="single" w:sz="4" w:space="1" w:color="auto"/>
      </w:pBdr>
      <w:tabs>
        <w:tab w:val="clear" w:pos="4320"/>
        <w:tab w:val="clear" w:pos="8640"/>
      </w:tabs>
      <w:rPr>
        <w:sz w:val="18"/>
        <w:szCs w:val="18"/>
      </w:rPr>
    </w:pPr>
    <w:r w:rsidRPr="00FD7769">
      <w:rPr>
        <w:rStyle w:val="PageNumber"/>
        <w:rFonts w:ascii="Arial" w:hAnsi="Arial" w:cs="Arial"/>
        <w:sz w:val="18"/>
        <w:szCs w:val="18"/>
      </w:rPr>
      <w:t xml:space="preserve">FACTS FBA/BIP Interview                                      Page </w:t>
    </w:r>
    <w:r w:rsidRPr="00FD7769">
      <w:rPr>
        <w:rStyle w:val="PageNumber"/>
        <w:rFonts w:ascii="Arial" w:hAnsi="Arial" w:cs="Arial"/>
        <w:sz w:val="18"/>
        <w:szCs w:val="18"/>
      </w:rPr>
      <w:fldChar w:fldCharType="begin"/>
    </w:r>
    <w:r w:rsidRPr="00FD7769">
      <w:rPr>
        <w:rStyle w:val="PageNumber"/>
        <w:rFonts w:ascii="Arial" w:hAnsi="Arial" w:cs="Arial"/>
        <w:sz w:val="18"/>
        <w:szCs w:val="18"/>
      </w:rPr>
      <w:instrText xml:space="preserve"> PAGE  \* Arabic  \* MERGEFORMAT </w:instrText>
    </w:r>
    <w:r w:rsidRPr="00FD7769">
      <w:rPr>
        <w:rStyle w:val="PageNumber"/>
        <w:rFonts w:ascii="Arial" w:hAnsi="Arial" w:cs="Arial"/>
        <w:sz w:val="18"/>
        <w:szCs w:val="18"/>
      </w:rPr>
      <w:fldChar w:fldCharType="separate"/>
    </w:r>
    <w:r w:rsidR="00DE4FE4">
      <w:rPr>
        <w:rStyle w:val="PageNumber"/>
        <w:rFonts w:ascii="Arial" w:hAnsi="Arial" w:cs="Arial"/>
        <w:noProof/>
        <w:sz w:val="18"/>
        <w:szCs w:val="18"/>
      </w:rPr>
      <w:t>3</w:t>
    </w:r>
    <w:r w:rsidRPr="00FD7769">
      <w:rPr>
        <w:rStyle w:val="PageNumber"/>
        <w:rFonts w:ascii="Arial" w:hAnsi="Arial" w:cs="Arial"/>
        <w:sz w:val="18"/>
        <w:szCs w:val="18"/>
      </w:rPr>
      <w:fldChar w:fldCharType="end"/>
    </w:r>
    <w:r w:rsidRPr="00FD7769">
      <w:rPr>
        <w:rStyle w:val="PageNumber"/>
        <w:rFonts w:ascii="Arial" w:hAnsi="Arial" w:cs="Arial"/>
        <w:sz w:val="18"/>
        <w:szCs w:val="18"/>
      </w:rPr>
      <w:t xml:space="preserve"> of </w:t>
    </w:r>
    <w:r w:rsidRPr="00FD7769">
      <w:rPr>
        <w:rStyle w:val="PageNumber"/>
        <w:rFonts w:ascii="Arial" w:hAnsi="Arial" w:cs="Arial"/>
        <w:sz w:val="18"/>
        <w:szCs w:val="18"/>
      </w:rPr>
      <w:fldChar w:fldCharType="begin"/>
    </w:r>
    <w:r w:rsidRPr="00FD7769">
      <w:rPr>
        <w:rStyle w:val="PageNumber"/>
        <w:rFonts w:ascii="Arial" w:hAnsi="Arial" w:cs="Arial"/>
        <w:sz w:val="18"/>
        <w:szCs w:val="18"/>
      </w:rPr>
      <w:instrText xml:space="preserve"> NUMPAGES  \* Arabic  \* MERGEFORMAT </w:instrText>
    </w:r>
    <w:r w:rsidRPr="00FD7769">
      <w:rPr>
        <w:rStyle w:val="PageNumber"/>
        <w:rFonts w:ascii="Arial" w:hAnsi="Arial" w:cs="Arial"/>
        <w:sz w:val="18"/>
        <w:szCs w:val="18"/>
      </w:rPr>
      <w:fldChar w:fldCharType="separate"/>
    </w:r>
    <w:r w:rsidR="00DE4FE4">
      <w:rPr>
        <w:rStyle w:val="PageNumber"/>
        <w:rFonts w:ascii="Arial" w:hAnsi="Arial" w:cs="Arial"/>
        <w:noProof/>
        <w:sz w:val="18"/>
        <w:szCs w:val="18"/>
      </w:rPr>
      <w:t>7</w:t>
    </w:r>
    <w:r w:rsidRPr="00FD7769">
      <w:rPr>
        <w:rStyle w:val="PageNumber"/>
        <w:rFonts w:ascii="Arial" w:hAnsi="Arial" w:cs="Arial"/>
        <w:sz w:val="18"/>
        <w:szCs w:val="18"/>
      </w:rPr>
      <w:fldChar w:fldCharType="end"/>
    </w:r>
    <w:r w:rsidRPr="00FD7769">
      <w:rPr>
        <w:rStyle w:val="PageNumber"/>
        <w:rFonts w:ascii="Arial" w:hAnsi="Arial" w:cs="Arial"/>
        <w:sz w:val="18"/>
        <w:szCs w:val="18"/>
      </w:rPr>
      <w:t xml:space="preserve">               </w:t>
    </w:r>
    <w:r>
      <w:rPr>
        <w:rStyle w:val="PageNumber"/>
        <w:rFonts w:ascii="Arial" w:hAnsi="Arial" w:cs="Arial"/>
        <w:sz w:val="18"/>
        <w:szCs w:val="18"/>
      </w:rPr>
      <w:t xml:space="preserve">                  </w:t>
    </w:r>
    <w:r w:rsidRPr="00FD7769">
      <w:rPr>
        <w:rStyle w:val="PageNumber"/>
        <w:rFonts w:ascii="Arial" w:hAnsi="Arial" w:cs="Arial"/>
        <w:sz w:val="18"/>
        <w:szCs w:val="18"/>
      </w:rPr>
      <w:t xml:space="preserve">      </w:t>
    </w:r>
    <w:r w:rsidR="003436F6" w:rsidRPr="00FD7769">
      <w:rPr>
        <w:rStyle w:val="PageNumber"/>
        <w:rFonts w:ascii="Arial" w:hAnsi="Arial" w:cs="Arial"/>
        <w:sz w:val="18"/>
        <w:szCs w:val="18"/>
      </w:rPr>
      <w:t xml:space="preserve">Illinois PBIS Network, </w:t>
    </w:r>
    <w:r w:rsidRPr="00FD7769">
      <w:rPr>
        <w:rStyle w:val="PageNumber"/>
        <w:rFonts w:ascii="Arial" w:hAnsi="Arial" w:cs="Arial"/>
        <w:sz w:val="18"/>
        <w:szCs w:val="18"/>
      </w:rPr>
      <w:t>9.3.</w:t>
    </w:r>
    <w:r w:rsidR="003436F6" w:rsidRPr="00FD7769">
      <w:rPr>
        <w:rStyle w:val="PageNumber"/>
        <w:rFonts w:ascii="Arial" w:hAnsi="Arial" w:cs="Arial"/>
        <w:sz w:val="18"/>
        <w:szCs w:val="18"/>
      </w:rPr>
      <w:t>2008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0069" w:rsidRDefault="00200069">
      <w:r>
        <w:separator/>
      </w:r>
    </w:p>
  </w:footnote>
  <w:footnote w:type="continuationSeparator" w:id="0">
    <w:p w:rsidR="00200069" w:rsidRDefault="002000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58E3"/>
    <w:multiLevelType w:val="hybridMultilevel"/>
    <w:tmpl w:val="B06C8E5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67511A"/>
    <w:multiLevelType w:val="hybridMultilevel"/>
    <w:tmpl w:val="4E6259A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B95062F"/>
    <w:multiLevelType w:val="hybridMultilevel"/>
    <w:tmpl w:val="3B98B26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561109AC"/>
    <w:multiLevelType w:val="hybridMultilevel"/>
    <w:tmpl w:val="0AD033A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831114D"/>
    <w:multiLevelType w:val="hybridMultilevel"/>
    <w:tmpl w:val="5778026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A945692"/>
    <w:multiLevelType w:val="hybridMultilevel"/>
    <w:tmpl w:val="03A070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4"/>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9CD"/>
    <w:rsid w:val="00034A84"/>
    <w:rsid w:val="000843AB"/>
    <w:rsid w:val="00180CFD"/>
    <w:rsid w:val="001B6FB4"/>
    <w:rsid w:val="00200069"/>
    <w:rsid w:val="00233F04"/>
    <w:rsid w:val="00234A02"/>
    <w:rsid w:val="00245F34"/>
    <w:rsid w:val="002535F7"/>
    <w:rsid w:val="00253C55"/>
    <w:rsid w:val="002707DF"/>
    <w:rsid w:val="002D24B6"/>
    <w:rsid w:val="003436F6"/>
    <w:rsid w:val="003961A3"/>
    <w:rsid w:val="003A5CE2"/>
    <w:rsid w:val="003B5887"/>
    <w:rsid w:val="00462B1D"/>
    <w:rsid w:val="0050262B"/>
    <w:rsid w:val="00535A10"/>
    <w:rsid w:val="00544146"/>
    <w:rsid w:val="0056762F"/>
    <w:rsid w:val="005709CD"/>
    <w:rsid w:val="0057157D"/>
    <w:rsid w:val="005B2B61"/>
    <w:rsid w:val="005B4DCC"/>
    <w:rsid w:val="00614D49"/>
    <w:rsid w:val="00630272"/>
    <w:rsid w:val="00640C84"/>
    <w:rsid w:val="006D3D67"/>
    <w:rsid w:val="006E7EB7"/>
    <w:rsid w:val="007439A6"/>
    <w:rsid w:val="00901B83"/>
    <w:rsid w:val="00912C20"/>
    <w:rsid w:val="009231B9"/>
    <w:rsid w:val="009710F7"/>
    <w:rsid w:val="009A55EF"/>
    <w:rsid w:val="00B1611E"/>
    <w:rsid w:val="00BA4190"/>
    <w:rsid w:val="00C31866"/>
    <w:rsid w:val="00C400DD"/>
    <w:rsid w:val="00CE5240"/>
    <w:rsid w:val="00D371D1"/>
    <w:rsid w:val="00D51EA5"/>
    <w:rsid w:val="00D9323F"/>
    <w:rsid w:val="00DB4B20"/>
    <w:rsid w:val="00DD4940"/>
    <w:rsid w:val="00DE4FE4"/>
    <w:rsid w:val="00DE7A61"/>
    <w:rsid w:val="00DF346C"/>
    <w:rsid w:val="00E03DB5"/>
    <w:rsid w:val="00E75D60"/>
    <w:rsid w:val="00EF2C63"/>
    <w:rsid w:val="00F8641D"/>
    <w:rsid w:val="00F86FBB"/>
    <w:rsid w:val="00FD7769"/>
    <w:rsid w:val="00FE40A9"/>
    <w:rsid w:val="00FF27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1026"/>
    <o:shapelayout v:ext="edit">
      <o:idmap v:ext="edit" data="1"/>
    </o:shapelayout>
  </w:shapeDefaults>
  <w:decimalSymbol w:val="."/>
  <w:listSeparator w:val=","/>
  <w15:chartTrackingRefBased/>
  <w15:docId w15:val="{53C2200A-BC62-4624-9862-795E51BCB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961A3"/>
    <w:rPr>
      <w:sz w:val="24"/>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jc w:val="both"/>
      <w:outlineLvl w:val="1"/>
    </w:pPr>
    <w:rPr>
      <w:b/>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outlineLvl w:val="3"/>
    </w:pPr>
    <w:rPr>
      <w:b/>
      <w:color w:val="FFFFFF"/>
    </w:rPr>
  </w:style>
  <w:style w:type="paragraph" w:styleId="Heading5">
    <w:name w:val="heading 5"/>
    <w:basedOn w:val="Normal"/>
    <w:next w:val="Normal"/>
    <w:qFormat/>
    <w:pPr>
      <w:keepNext/>
      <w:outlineLvl w:val="4"/>
    </w:pPr>
    <w:rPr>
      <w:b/>
      <w:u w:val="single"/>
    </w:rPr>
  </w:style>
  <w:style w:type="paragraph" w:styleId="Heading6">
    <w:name w:val="heading 6"/>
    <w:basedOn w:val="Normal"/>
    <w:next w:val="Normal"/>
    <w:qFormat/>
    <w:pPr>
      <w:keepNext/>
      <w:jc w:val="both"/>
      <w:outlineLvl w:val="5"/>
    </w:pPr>
    <w:rPr>
      <w:b/>
      <w:color w:val="000000"/>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Pr>
      <w:b/>
      <w:u w:val="single"/>
    </w:rPr>
  </w:style>
  <w:style w:type="table" w:styleId="TableGrid">
    <w:name w:val="Table Grid"/>
    <w:basedOn w:val="TableNormal"/>
    <w:rsid w:val="005B2B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5B2B61"/>
    <w:pPr>
      <w:spacing w:after="120" w:line="480" w:lineRule="auto"/>
    </w:pPr>
  </w:style>
  <w:style w:type="paragraph" w:styleId="Header">
    <w:name w:val="header"/>
    <w:basedOn w:val="Normal"/>
    <w:rsid w:val="00253C55"/>
    <w:pPr>
      <w:tabs>
        <w:tab w:val="center" w:pos="4320"/>
        <w:tab w:val="right" w:pos="8640"/>
      </w:tabs>
    </w:pPr>
  </w:style>
  <w:style w:type="paragraph" w:styleId="Footer">
    <w:name w:val="footer"/>
    <w:basedOn w:val="Normal"/>
    <w:rsid w:val="00253C55"/>
    <w:pPr>
      <w:tabs>
        <w:tab w:val="center" w:pos="4320"/>
        <w:tab w:val="right" w:pos="8640"/>
      </w:tabs>
    </w:pPr>
  </w:style>
  <w:style w:type="character" w:styleId="PageNumber">
    <w:name w:val="page number"/>
    <w:basedOn w:val="DefaultParagraphFont"/>
    <w:rsid w:val="003436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2370</Words>
  <Characters>13511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Functional Assessment Checklist for Teachers and Staff (FACTS-A)</vt:lpstr>
    </vt:vector>
  </TitlesOfParts>
  <Company>Specialized Training Program</Company>
  <LinksUpToDate>false</LinksUpToDate>
  <CharactersWithSpaces>15850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Functional Assessment Checklist for Teachers and Staff (FACTS-A)</dc:title>
  <dc:subject/>
  <dc:creator>Rob Horner</dc:creator>
  <cp:keywords/>
  <cp:lastModifiedBy>Hannah L Fielder</cp:lastModifiedBy>
  <cp:revision>2</cp:revision>
  <cp:lastPrinted>2003-03-21T19:43:00Z</cp:lastPrinted>
  <dcterms:created xsi:type="dcterms:W3CDTF">2026-04-20T15:44:00Z</dcterms:created>
  <dcterms:modified xsi:type="dcterms:W3CDTF">2026-04-20T15:44:00Z</dcterms:modified>
</cp:coreProperties>
</file>