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14D" w:rsidRDefault="002860D0" w:rsidP="001643CC">
      <w:pPr>
        <w:jc w:val="center"/>
        <w:rPr>
          <w:b/>
          <w:bCs/>
          <w:sz w:val="32"/>
        </w:rPr>
      </w:pPr>
      <w:r w:rsidRPr="001643CC">
        <w:rPr>
          <w:b/>
          <w:bCs/>
          <w:sz w:val="32"/>
        </w:rPr>
        <w:t>SWIS</w:t>
      </w:r>
      <w:r w:rsidR="007914BC">
        <w:rPr>
          <w:b/>
          <w:bCs/>
          <w:sz w:val="32"/>
        </w:rPr>
        <w:t xml:space="preserve"> 5.</w:t>
      </w:r>
      <w:r w:rsidR="007A6A87">
        <w:rPr>
          <w:b/>
          <w:bCs/>
          <w:sz w:val="32"/>
        </w:rPr>
        <w:t>6</w:t>
      </w:r>
      <w:r w:rsidRPr="001643CC">
        <w:rPr>
          <w:b/>
          <w:bCs/>
          <w:sz w:val="32"/>
        </w:rPr>
        <w:t xml:space="preserve"> Office Referral </w:t>
      </w:r>
      <w:r w:rsidR="001643CC" w:rsidRPr="001643CC">
        <w:rPr>
          <w:b/>
          <w:bCs/>
          <w:sz w:val="32"/>
        </w:rPr>
        <w:t xml:space="preserve">Form </w:t>
      </w:r>
      <w:r w:rsidRPr="001643CC">
        <w:rPr>
          <w:b/>
          <w:bCs/>
          <w:sz w:val="32"/>
        </w:rPr>
        <w:t>Definitions</w:t>
      </w:r>
    </w:p>
    <w:p w:rsidR="001643CC" w:rsidRDefault="001643CC" w:rsidP="001643CC">
      <w:pPr>
        <w:rPr>
          <w:b/>
          <w:bCs/>
          <w:sz w:val="28"/>
        </w:rPr>
      </w:pPr>
    </w:p>
    <w:p w:rsidR="002860D0" w:rsidRPr="00C23503" w:rsidRDefault="001643CC" w:rsidP="00C23503">
      <w:pPr>
        <w:spacing w:after="120"/>
        <w:rPr>
          <w:b/>
          <w:bCs/>
          <w:sz w:val="24"/>
        </w:rPr>
      </w:pPr>
      <w:r w:rsidRPr="001643CC">
        <w:rPr>
          <w:b/>
          <w:bCs/>
          <w:sz w:val="24"/>
        </w:rPr>
        <w:t>Minor Problem Behaviors</w:t>
      </w:r>
    </w:p>
    <w:tbl>
      <w:tblPr>
        <w:tblW w:w="5015" w:type="pct"/>
        <w:jc w:val="center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75"/>
        <w:gridCol w:w="7436"/>
      </w:tblGrid>
      <w:tr w:rsidR="009C25C8" w:rsidTr="00A06396">
        <w:trPr>
          <w:cantSplit/>
          <w:trHeight w:val="34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20" w:color="auto" w:fill="FFFFFF"/>
            <w:vAlign w:val="center"/>
          </w:tcPr>
          <w:p w:rsidR="009C25C8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Minor Problem Behavior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20" w:color="auto" w:fill="FFFFFF"/>
            <w:vAlign w:val="center"/>
          </w:tcPr>
          <w:p w:rsidR="009C25C8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Definition</w:t>
            </w:r>
          </w:p>
        </w:tc>
      </w:tr>
      <w:tr w:rsidR="00AE7430" w:rsidRPr="000E1BD6" w:rsidTr="00A06396">
        <w:trPr>
          <w:cantSplit/>
          <w:trHeight w:val="519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8680B" w:rsidRDefault="00AE7430" w:rsidP="00E8680B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Defiance</w:t>
            </w:r>
          </w:p>
          <w:p w:rsidR="00AE7430" w:rsidRPr="000E1BD6" w:rsidRDefault="00E8680B" w:rsidP="00E8680B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 </w:t>
            </w:r>
            <w:r w:rsidR="00AE7430" w:rsidRPr="000E1BD6">
              <w:rPr>
                <w:sz w:val="24"/>
                <w:szCs w:val="24"/>
              </w:rPr>
              <w:t>(M-Defiance)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AE7430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E1BD6">
              <w:rPr>
                <w:sz w:val="24"/>
                <w:szCs w:val="24"/>
              </w:rPr>
              <w:t>Student engages in brief or low-intensity failure to follow directions or talks back.</w:t>
            </w:r>
          </w:p>
        </w:tc>
      </w:tr>
      <w:tr w:rsidR="00AE7430" w:rsidRPr="000E1BD6" w:rsidTr="00A06396">
        <w:trPr>
          <w:cantSplit/>
          <w:trHeight w:val="519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Disrespect</w:t>
            </w:r>
          </w:p>
          <w:p w:rsidR="00AE7430" w:rsidRPr="000E1BD6" w:rsidRDefault="00AE7430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(M-</w:t>
            </w:r>
            <w:proofErr w:type="spellStart"/>
            <w:r w:rsidRPr="000E1BD6">
              <w:rPr>
                <w:sz w:val="24"/>
                <w:szCs w:val="24"/>
              </w:rPr>
              <w:t>Disrespct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53416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delivers low-intensity, socially rude or dismissive messages to adults or students.</w:t>
            </w:r>
          </w:p>
        </w:tc>
      </w:tr>
      <w:tr w:rsidR="00AE7430" w:rsidRPr="000E1BD6" w:rsidTr="00A06396">
        <w:trPr>
          <w:cantSplit/>
          <w:trHeight w:val="387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Disruption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(M-Disruption)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rPr>
                <w:sz w:val="24"/>
              </w:rPr>
            </w:pPr>
            <w:r w:rsidRPr="000E1BD6">
              <w:rPr>
                <w:sz w:val="24"/>
              </w:rPr>
              <w:t>Student engages in low-intensity, but inappropriate disruption.</w:t>
            </w:r>
          </w:p>
        </w:tc>
      </w:tr>
      <w:tr w:rsidR="00AE7430" w:rsidRPr="000E1BD6" w:rsidTr="00A06396">
        <w:trPr>
          <w:cantSplit/>
          <w:trHeight w:val="519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Dress Code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Violation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(M-Dress)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rPr>
                <w:sz w:val="24"/>
              </w:rPr>
            </w:pPr>
            <w:r w:rsidRPr="000E1BD6">
              <w:rPr>
                <w:sz w:val="24"/>
                <w:szCs w:val="24"/>
              </w:rPr>
              <w:t>Student wears clothing that is near, but not within, the dress code guidelines defined by the school/district.</w:t>
            </w:r>
          </w:p>
        </w:tc>
      </w:tr>
      <w:tr w:rsidR="00AE7430" w:rsidRPr="000E1BD6" w:rsidTr="00A06396">
        <w:trPr>
          <w:cantSplit/>
          <w:trHeight w:val="58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Inappropriate Language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</w:t>
            </w:r>
            <w:proofErr w:type="spellStart"/>
            <w:r w:rsidRPr="000E1BD6">
              <w:rPr>
                <w:sz w:val="24"/>
              </w:rPr>
              <w:t>Inapp</w:t>
            </w:r>
            <w:proofErr w:type="spellEnd"/>
            <w:r w:rsidRPr="000E1BD6">
              <w:rPr>
                <w:sz w:val="24"/>
              </w:rPr>
              <w:t xml:space="preserve"> Lan)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rPr>
                <w:sz w:val="24"/>
              </w:rPr>
            </w:pPr>
            <w:r w:rsidRPr="000E1BD6">
              <w:rPr>
                <w:sz w:val="24"/>
              </w:rPr>
              <w:t>Student engages in low-intensity instance of inappropriate language.</w:t>
            </w:r>
          </w:p>
        </w:tc>
      </w:tr>
      <w:tr w:rsidR="00AE7430" w:rsidRPr="000E1BD6" w:rsidTr="00A06396">
        <w:trPr>
          <w:cantSplit/>
          <w:trHeight w:val="519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Other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(M-Other)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pStyle w:val="EndnoteText"/>
              <w:autoSpaceDE w:val="0"/>
              <w:autoSpaceDN w:val="0"/>
              <w:adjustRightInd w:val="0"/>
            </w:pPr>
            <w:r w:rsidRPr="000E1BD6">
              <w:t>Student engages in any other minor problem behaviors that do not fall within the above categories.</w:t>
            </w:r>
          </w:p>
        </w:tc>
      </w:tr>
      <w:tr w:rsidR="00AE7430" w:rsidRPr="000E1BD6" w:rsidTr="00A06396">
        <w:trPr>
          <w:cantSplit/>
          <w:trHeight w:val="387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Physical Contact/ Physical Aggression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(M-Contact)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rPr>
                <w:sz w:val="24"/>
              </w:rPr>
            </w:pPr>
            <w:r w:rsidRPr="000E1BD6">
              <w:rPr>
                <w:sz w:val="24"/>
              </w:rPr>
              <w:t>Student engages in non-serious, but inappropriate physical contact.</w:t>
            </w:r>
          </w:p>
        </w:tc>
      </w:tr>
      <w:tr w:rsidR="00AE7430" w:rsidRPr="000E1BD6" w:rsidTr="00A06396">
        <w:trPr>
          <w:cantSplit/>
          <w:trHeight w:val="387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Property Misuse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</w:t>
            </w:r>
            <w:proofErr w:type="spellStart"/>
            <w:r w:rsidRPr="000E1BD6">
              <w:rPr>
                <w:sz w:val="24"/>
              </w:rPr>
              <w:t>Prpty</w:t>
            </w:r>
            <w:proofErr w:type="spellEnd"/>
            <w:r w:rsidRPr="000E1BD6">
              <w:rPr>
                <w:sz w:val="24"/>
              </w:rPr>
              <w:t xml:space="preserve"> Misuse)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rPr>
                <w:sz w:val="24"/>
              </w:rPr>
            </w:pPr>
            <w:r w:rsidRPr="000E1BD6">
              <w:rPr>
                <w:sz w:val="24"/>
              </w:rPr>
              <w:t>Student engages in low-intensity misuse of property.</w:t>
            </w:r>
          </w:p>
        </w:tc>
      </w:tr>
      <w:tr w:rsidR="00AE7430" w:rsidRPr="000E1BD6" w:rsidTr="00A06396">
        <w:trPr>
          <w:cantSplit/>
          <w:trHeight w:val="433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Tardy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(M-Tardy)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rPr>
                <w:sz w:val="24"/>
              </w:rPr>
            </w:pPr>
            <w:r w:rsidRPr="000E1BD6">
              <w:rPr>
                <w:sz w:val="24"/>
                <w:szCs w:val="24"/>
              </w:rPr>
              <w:t>Student arrives at class after the bell (or signal that class has started).</w:t>
            </w:r>
          </w:p>
        </w:tc>
      </w:tr>
      <w:tr w:rsidR="00AE7430" w:rsidRPr="000E1BD6" w:rsidTr="00A06396">
        <w:trPr>
          <w:cantSplit/>
          <w:trHeight w:val="58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Technology Violation</w:t>
            </w:r>
          </w:p>
          <w:p w:rsidR="00AE7430" w:rsidRPr="000E1BD6" w:rsidRDefault="00AE7430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(M-Tech)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E7430" w:rsidRPr="000E1BD6" w:rsidRDefault="00AE7430" w:rsidP="002325B9">
            <w:pPr>
              <w:rPr>
                <w:sz w:val="24"/>
              </w:rPr>
            </w:pPr>
            <w:r w:rsidRPr="000E1BD6">
              <w:rPr>
                <w:sz w:val="24"/>
              </w:rPr>
              <w:t>Student engages in non-serious, but inappropriate (as defined by school) use of cell phone, pager, music/video players, camera, and/or computer.</w:t>
            </w:r>
          </w:p>
        </w:tc>
      </w:tr>
    </w:tbl>
    <w:p w:rsidR="002860D0" w:rsidRDefault="002860D0" w:rsidP="002860D0">
      <w:pPr>
        <w:jc w:val="center"/>
      </w:pPr>
    </w:p>
    <w:p w:rsidR="001643CC" w:rsidRPr="00C23503" w:rsidRDefault="001643CC" w:rsidP="00C23503">
      <w:pPr>
        <w:spacing w:after="120"/>
        <w:rPr>
          <w:b/>
          <w:bCs/>
          <w:sz w:val="24"/>
        </w:rPr>
      </w:pPr>
      <w:r>
        <w:rPr>
          <w:b/>
          <w:bCs/>
          <w:sz w:val="24"/>
        </w:rPr>
        <w:t>Major</w:t>
      </w:r>
      <w:r w:rsidRPr="001643CC">
        <w:rPr>
          <w:b/>
          <w:bCs/>
          <w:sz w:val="24"/>
        </w:rPr>
        <w:t xml:space="preserve"> Problem Behaviors</w:t>
      </w:r>
    </w:p>
    <w:tbl>
      <w:tblPr>
        <w:tblW w:w="49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35"/>
        <w:gridCol w:w="7431"/>
      </w:tblGrid>
      <w:tr w:rsidR="009C25C8" w:rsidRPr="000E1BD6" w:rsidTr="00A06396">
        <w:trPr>
          <w:cantSplit/>
          <w:trHeight w:val="334"/>
          <w:tblHeader/>
          <w:jc w:val="center"/>
        </w:trPr>
        <w:tc>
          <w:tcPr>
            <w:tcW w:w="1381" w:type="pct"/>
            <w:shd w:val="clear" w:color="auto" w:fill="CCCCCC"/>
            <w:vAlign w:val="center"/>
          </w:tcPr>
          <w:p w:rsidR="009C25C8" w:rsidRPr="000E1BD6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Major Problem Behavior</w:t>
            </w:r>
          </w:p>
        </w:tc>
        <w:tc>
          <w:tcPr>
            <w:tcW w:w="3619" w:type="pct"/>
            <w:shd w:val="clear" w:color="auto" w:fill="CCCCCC"/>
            <w:vAlign w:val="center"/>
          </w:tcPr>
          <w:p w:rsidR="009C25C8" w:rsidRPr="000E1BD6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Definition</w:t>
            </w:r>
          </w:p>
        </w:tc>
      </w:tr>
      <w:tr w:rsidR="009C25C8" w:rsidRPr="000E1BD6" w:rsidTr="00A06396">
        <w:trPr>
          <w:cantSplit/>
          <w:trHeight w:val="429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Abusive Language/ Inappropriate Language/ Profanity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Inapp</w:t>
            </w:r>
            <w:proofErr w:type="spellEnd"/>
            <w:r w:rsidRPr="000E1BD6">
              <w:rPr>
                <w:sz w:val="24"/>
                <w:szCs w:val="24"/>
              </w:rPr>
              <w:t xml:space="preserve"> Lan)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delivers verbal messages that include swearing, name calling, or use of words in an inappropriate way.</w:t>
            </w:r>
          </w:p>
        </w:tc>
      </w:tr>
      <w:tr w:rsidR="009C25C8" w:rsidRPr="000E1BD6" w:rsidTr="00A06396">
        <w:trPr>
          <w:cantSplit/>
          <w:trHeight w:val="152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Arson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(Arson)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plans and/or participates in malicious burning of property.</w:t>
            </w:r>
          </w:p>
        </w:tc>
      </w:tr>
      <w:tr w:rsidR="009C25C8" w:rsidRPr="000E1BD6" w:rsidTr="00A06396">
        <w:trPr>
          <w:cantSplit/>
          <w:trHeight w:val="152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Bomb Threat/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False Alarm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(Bomb)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  <w:u w:val="single"/>
              </w:rPr>
            </w:pPr>
            <w:r w:rsidRPr="000E1BD6">
              <w:rPr>
                <w:sz w:val="24"/>
                <w:szCs w:val="24"/>
              </w:rPr>
              <w:t>Student delivers a message of possible explosive materials being on-campus, near campus, and/or pending explosion.</w:t>
            </w:r>
          </w:p>
        </w:tc>
      </w:tr>
      <w:tr w:rsidR="009C25C8" w:rsidRPr="000E1BD6" w:rsidTr="00A06396">
        <w:trPr>
          <w:trHeight w:val="234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Bullying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(Bullying)</w:t>
            </w:r>
          </w:p>
        </w:tc>
        <w:tc>
          <w:tcPr>
            <w:tcW w:w="3619" w:type="pct"/>
            <w:shd w:val="clear" w:color="auto" w:fill="FFFFFF"/>
          </w:tcPr>
          <w:p w:rsidR="009C25C8" w:rsidRPr="000E1BD6" w:rsidRDefault="009C25C8" w:rsidP="00280D70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The delivery of direct or technology-based messages that involve intimidation, teasing, taunting, threats, or name calling. </w:t>
            </w:r>
          </w:p>
        </w:tc>
      </w:tr>
      <w:tr w:rsidR="009C25C8" w:rsidRPr="000E1BD6" w:rsidTr="00A06396">
        <w:trPr>
          <w:cantSplit/>
          <w:trHeight w:val="152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Defiance/ Insubordination/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Non-Compliance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(Defiance)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5074E5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0E1BD6">
              <w:rPr>
                <w:sz w:val="24"/>
                <w:szCs w:val="24"/>
              </w:rPr>
              <w:t>Student engages in refusal to follow directions or talks back.</w:t>
            </w:r>
          </w:p>
        </w:tc>
      </w:tr>
      <w:tr w:rsidR="009C25C8" w:rsidRPr="000E1BD6" w:rsidTr="00A06396">
        <w:trPr>
          <w:cantSplit/>
          <w:trHeight w:val="152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Disrespect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D</w:t>
            </w:r>
            <w:bookmarkStart w:id="0" w:name="_GoBack"/>
            <w:bookmarkEnd w:id="0"/>
            <w:r w:rsidRPr="000E1BD6">
              <w:rPr>
                <w:sz w:val="24"/>
                <w:szCs w:val="24"/>
              </w:rPr>
              <w:t>isrespct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416282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delivers socially rude or dismissive messages to adults or students.</w:t>
            </w:r>
          </w:p>
        </w:tc>
      </w:tr>
      <w:tr w:rsidR="009C25C8" w:rsidRPr="000E1BD6" w:rsidTr="00A06396">
        <w:trPr>
          <w:cantSplit/>
          <w:trHeight w:val="454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lastRenderedPageBreak/>
              <w:t>Disruption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(Disruption)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Student engages in behavior causing an interruption in a class or activity. Disruption includes sustained loud talk, yelling, or screaming; noise with materials; horseplay or roughhousing; and/or sustained out-of-seat behavior. </w:t>
            </w:r>
          </w:p>
        </w:tc>
      </w:tr>
      <w:tr w:rsidR="009C25C8" w:rsidRPr="000E1BD6" w:rsidTr="00A06396">
        <w:trPr>
          <w:cantSplit/>
          <w:trHeight w:val="232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Dress Code Violation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(Dress)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wears clothing that does not fit within the dress code guidelines practiced by the school/district.</w:t>
            </w:r>
          </w:p>
        </w:tc>
      </w:tr>
      <w:tr w:rsidR="009C25C8" w:rsidRPr="000E1BD6" w:rsidTr="00A06396">
        <w:trPr>
          <w:cantSplit/>
          <w:trHeight w:val="217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Fighting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(Fight)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is involved in mutual participation in an incident involving physical violence.</w:t>
            </w:r>
          </w:p>
        </w:tc>
      </w:tr>
      <w:tr w:rsidR="009C25C8" w:rsidRPr="000E1BD6" w:rsidTr="00A06396">
        <w:trPr>
          <w:cantSplit/>
          <w:trHeight w:val="370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Forgery/ Theft/Plagiarism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(Theft)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5613C3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Student is involved by being in possession of, having passed on, or being responsible for removing someone else's property; or the </w:t>
            </w:r>
            <w:proofErr w:type="gramStart"/>
            <w:r w:rsidRPr="000E1BD6">
              <w:rPr>
                <w:sz w:val="24"/>
                <w:szCs w:val="24"/>
              </w:rPr>
              <w:t>student  has</w:t>
            </w:r>
            <w:proofErr w:type="gramEnd"/>
            <w:r w:rsidRPr="000E1BD6">
              <w:rPr>
                <w:sz w:val="24"/>
                <w:szCs w:val="24"/>
              </w:rPr>
              <w:t xml:space="preserve"> signed a person’s name without that person’s permission, or claims someone else’s work as their own.</w:t>
            </w:r>
          </w:p>
        </w:tc>
      </w:tr>
      <w:tr w:rsidR="009C25C8" w:rsidRPr="000E1BD6" w:rsidTr="00A06396">
        <w:trPr>
          <w:trHeight w:val="217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Gang Affiliation Display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(Gang Display)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uses gesture, dress, and/or speech to display affiliation with a gang.</w:t>
            </w:r>
          </w:p>
        </w:tc>
      </w:tr>
      <w:tr w:rsidR="009C25C8" w:rsidRPr="000E1BD6" w:rsidTr="00A06396">
        <w:trPr>
          <w:trHeight w:val="482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Harassment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(Harass)</w:t>
            </w:r>
          </w:p>
        </w:tc>
        <w:tc>
          <w:tcPr>
            <w:tcW w:w="3619" w:type="pct"/>
            <w:shd w:val="clear" w:color="auto" w:fill="FFFFFF"/>
          </w:tcPr>
          <w:p w:rsidR="009C25C8" w:rsidRPr="000E1BD6" w:rsidRDefault="009C25C8" w:rsidP="00280D70">
            <w:pPr>
              <w:rPr>
                <w:i/>
                <w:sz w:val="22"/>
                <w:szCs w:val="22"/>
              </w:rPr>
            </w:pPr>
            <w:r w:rsidRPr="000E1BD6">
              <w:rPr>
                <w:sz w:val="24"/>
                <w:szCs w:val="24"/>
              </w:rPr>
              <w:t>The delivery of disrespectful messages in any format related to gender, ethnicity, sex, race, religion, disability, physical features, or other protected class.</w:t>
            </w:r>
          </w:p>
        </w:tc>
      </w:tr>
      <w:tr w:rsidR="009C25C8" w:rsidRPr="000E1BD6" w:rsidTr="00A06396">
        <w:trPr>
          <w:trHeight w:val="377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Inappropriate Display of Affection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Inapp</w:t>
            </w:r>
            <w:proofErr w:type="spellEnd"/>
            <w:r w:rsidRPr="000E1BD6">
              <w:rPr>
                <w:sz w:val="24"/>
                <w:szCs w:val="24"/>
              </w:rPr>
              <w:t xml:space="preserve"> affection)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Student engages in inappropriate, consensual (as defined by school) verbal and/or physical gestures/contact, of a sexual nature to another student/adult. </w:t>
            </w:r>
          </w:p>
        </w:tc>
      </w:tr>
      <w:tr w:rsidR="009C25C8" w:rsidRPr="000E1BD6" w:rsidTr="00A06396">
        <w:trPr>
          <w:trHeight w:val="217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Inappropriate Location/ Out of Bounds Area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(Out Bounds)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is in an area that is outside of school boundaries (as defined by school).</w:t>
            </w:r>
          </w:p>
        </w:tc>
      </w:tr>
      <w:tr w:rsidR="009C25C8" w:rsidRPr="000E1BD6" w:rsidTr="00A06396">
        <w:trPr>
          <w:trHeight w:val="250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Lying/Cheating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(Lying)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</w:rPr>
            </w:pPr>
            <w:r w:rsidRPr="000E1BD6">
              <w:rPr>
                <w:sz w:val="24"/>
                <w:szCs w:val="24"/>
              </w:rPr>
              <w:t>Student delivers message that is untrue and/or deliberately violates rules.</w:t>
            </w:r>
          </w:p>
        </w:tc>
      </w:tr>
      <w:tr w:rsidR="009C25C8" w:rsidRPr="000E1BD6" w:rsidTr="00A06396">
        <w:trPr>
          <w:trHeight w:val="217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Other Behavior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(Other)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Student engages in problem behavior not listed.  </w:t>
            </w:r>
          </w:p>
        </w:tc>
      </w:tr>
      <w:tr w:rsidR="009C25C8" w:rsidRPr="000E1BD6" w:rsidTr="00A06396">
        <w:trPr>
          <w:trHeight w:val="268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Physical Aggression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PAgg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actions involving serious physical contact where injury may occur (e.g., hitting, punching, hitting with an object, kicking, hair pulling, scratching, etc.).</w:t>
            </w:r>
          </w:p>
        </w:tc>
      </w:tr>
      <w:tr w:rsidR="009C25C8" w:rsidRPr="000E1BD6" w:rsidTr="00A06396">
        <w:trPr>
          <w:trHeight w:val="183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Property Damage/Vandalism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(Prop dam)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participates in an activity that results in destruction or disfigurement of property.</w:t>
            </w:r>
          </w:p>
        </w:tc>
      </w:tr>
      <w:tr w:rsidR="009C25C8" w:rsidRPr="000E1BD6" w:rsidTr="00A06396">
        <w:trPr>
          <w:trHeight w:val="183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Skip class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(Skip)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DC09D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leaves or misses class without permission.</w:t>
            </w:r>
          </w:p>
        </w:tc>
      </w:tr>
      <w:tr w:rsidR="009C25C8" w:rsidRPr="000E1BD6" w:rsidTr="00A06396">
        <w:trPr>
          <w:trHeight w:val="353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Tardy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(Tardy)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Student is late (as defined by the school) to class or the </w:t>
            </w:r>
            <w:proofErr w:type="spellStart"/>
            <w:r w:rsidRPr="000E1BD6">
              <w:rPr>
                <w:sz w:val="24"/>
                <w:szCs w:val="24"/>
              </w:rPr>
              <w:t xml:space="preserve">start </w:t>
            </w:r>
            <w:r w:rsidRPr="000E1BD6">
              <w:rPr>
                <w:strike/>
                <w:sz w:val="24"/>
                <w:szCs w:val="24"/>
              </w:rPr>
              <w:t>up</w:t>
            </w:r>
            <w:proofErr w:type="spellEnd"/>
            <w:r w:rsidRPr="000E1BD6">
              <w:rPr>
                <w:sz w:val="24"/>
                <w:szCs w:val="24"/>
              </w:rPr>
              <w:t xml:space="preserve"> of the school day (and Tardy is not considered a minor problem behavior in the school).</w:t>
            </w:r>
          </w:p>
        </w:tc>
      </w:tr>
      <w:tr w:rsidR="009C25C8" w:rsidRPr="000E1BD6" w:rsidTr="00A06396">
        <w:trPr>
          <w:trHeight w:val="302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Technology Violation</w:t>
            </w:r>
          </w:p>
          <w:p w:rsidR="009C25C8" w:rsidRPr="000E1BD6" w:rsidRDefault="009C25C8" w:rsidP="00A06396">
            <w:pPr>
              <w:jc w:val="center"/>
              <w:rPr>
                <w:sz w:val="24"/>
              </w:rPr>
            </w:pPr>
            <w:r w:rsidRPr="000E1BD6">
              <w:rPr>
                <w:sz w:val="24"/>
              </w:rPr>
              <w:t>(Tech)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</w:rPr>
              <w:t>Student engages in inappropriate (as defined by school) use of cell phone, pager, music/video players, camera, and/or computer.</w:t>
            </w:r>
          </w:p>
        </w:tc>
      </w:tr>
      <w:tr w:rsidR="009C25C8" w:rsidRPr="000E1BD6" w:rsidTr="00A06396">
        <w:trPr>
          <w:trHeight w:val="183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Truancy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Truan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Student receives an ‘unexcused absence’ for ½ day or more. </w:t>
            </w:r>
          </w:p>
        </w:tc>
      </w:tr>
      <w:tr w:rsidR="009C25C8" w:rsidRPr="000E1BD6" w:rsidTr="00A06396">
        <w:trPr>
          <w:cantSplit/>
          <w:trHeight w:val="130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Use/Possession of Alcohol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(Alcohol)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Student is in possession of or is using alcohol. </w:t>
            </w:r>
          </w:p>
        </w:tc>
      </w:tr>
      <w:tr w:rsidR="009C25C8" w:rsidRPr="000E1BD6" w:rsidTr="00A06396">
        <w:trPr>
          <w:cantSplit/>
          <w:trHeight w:val="368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lastRenderedPageBreak/>
              <w:t>Use/Possession of Combustibles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(Combust)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is/was in possession of substances/objects readily capable of causing bodily harm and/or property damage (matches, lighters, firecrackers, gasoline, lighter fluid).</w:t>
            </w:r>
          </w:p>
        </w:tc>
      </w:tr>
      <w:tr w:rsidR="009C25C8" w:rsidRPr="000E1BD6" w:rsidTr="00A06396">
        <w:trPr>
          <w:trHeight w:val="217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Use/Possession of Drugs</w:t>
            </w:r>
          </w:p>
          <w:p w:rsidR="009C25C8" w:rsidRPr="000E1BD6" w:rsidRDefault="009C25C8" w:rsidP="00A06396">
            <w:pPr>
              <w:jc w:val="center"/>
              <w:rPr>
                <w:b/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(Drugs)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is in possession of or is using illegal drugs/substances or imitations.</w:t>
            </w:r>
          </w:p>
        </w:tc>
      </w:tr>
      <w:tr w:rsidR="009C25C8" w:rsidRPr="000E1BD6" w:rsidTr="00A06396">
        <w:trPr>
          <w:trHeight w:val="291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Use/Possession of Tobacco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(Tobacco)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is in possession of or is using tobacco.</w:t>
            </w:r>
          </w:p>
        </w:tc>
      </w:tr>
      <w:tr w:rsidR="009C25C8" w:rsidRPr="000E1BD6" w:rsidTr="00A06396">
        <w:trPr>
          <w:trHeight w:val="279"/>
          <w:jc w:val="center"/>
        </w:trPr>
        <w:tc>
          <w:tcPr>
            <w:tcW w:w="1381" w:type="pct"/>
            <w:shd w:val="clear" w:color="auto" w:fill="FFFFFF"/>
            <w:vAlign w:val="center"/>
          </w:tcPr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Use/Possession of Weapons</w:t>
            </w:r>
          </w:p>
          <w:p w:rsidR="009C25C8" w:rsidRPr="000E1BD6" w:rsidRDefault="009C25C8" w:rsidP="00A0639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(Weapons)</w:t>
            </w:r>
          </w:p>
        </w:tc>
        <w:tc>
          <w:tcPr>
            <w:tcW w:w="3619" w:type="pct"/>
            <w:shd w:val="clear" w:color="auto" w:fill="FFFFFF"/>
            <w:vAlign w:val="center"/>
          </w:tcPr>
          <w:p w:rsidR="009C25C8" w:rsidRPr="000E1BD6" w:rsidRDefault="009C25C8" w:rsidP="002325B9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is in possession of knives (&gt; 6 in., &lt; 6 in.) and guns (real or look alike), or other objects readily capable of causing bodily harm.</w:t>
            </w:r>
          </w:p>
          <w:p w:rsidR="009C25C8" w:rsidRPr="000E1BD6" w:rsidRDefault="009C25C8" w:rsidP="002325B9">
            <w:pPr>
              <w:rPr>
                <w:sz w:val="24"/>
                <w:szCs w:val="24"/>
              </w:rPr>
            </w:pPr>
          </w:p>
          <w:p w:rsidR="009C25C8" w:rsidRPr="000E1BD6" w:rsidRDefault="009C25C8" w:rsidP="002325B9">
            <w:pPr>
              <w:rPr>
                <w:sz w:val="24"/>
                <w:szCs w:val="24"/>
              </w:rPr>
            </w:pPr>
          </w:p>
        </w:tc>
      </w:tr>
    </w:tbl>
    <w:p w:rsidR="001643CC" w:rsidRDefault="001643CC" w:rsidP="002860D0">
      <w:pPr>
        <w:rPr>
          <w:sz w:val="24"/>
          <w:szCs w:val="24"/>
        </w:rPr>
      </w:pPr>
    </w:p>
    <w:p w:rsidR="001643CC" w:rsidRPr="00C23503" w:rsidRDefault="001643CC" w:rsidP="00C23503">
      <w:pPr>
        <w:spacing w:after="120"/>
        <w:rPr>
          <w:b/>
          <w:bCs/>
          <w:sz w:val="24"/>
        </w:rPr>
      </w:pPr>
      <w:r>
        <w:rPr>
          <w:b/>
          <w:bCs/>
          <w:sz w:val="24"/>
        </w:rPr>
        <w:t>Custom Fields (used in Demonstration School account)</w:t>
      </w:r>
    </w:p>
    <w:tbl>
      <w:tblPr>
        <w:tblW w:w="5007" w:type="pct"/>
        <w:jc w:val="center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43"/>
        <w:gridCol w:w="7451"/>
      </w:tblGrid>
      <w:tr w:rsidR="001643CC" w:rsidRPr="000E1BD6" w:rsidTr="00C23503">
        <w:trPr>
          <w:trHeight w:val="608"/>
          <w:jc w:val="center"/>
        </w:trPr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1643CC" w:rsidRPr="000E1BD6" w:rsidRDefault="001643CC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Custom Fields</w:t>
            </w:r>
          </w:p>
        </w:tc>
        <w:tc>
          <w:tcPr>
            <w:tcW w:w="36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1643CC" w:rsidRPr="000E1BD6" w:rsidRDefault="001643CC" w:rsidP="005B44F6">
            <w:pPr>
              <w:rPr>
                <w:sz w:val="22"/>
                <w:szCs w:val="22"/>
              </w:rPr>
            </w:pPr>
            <w:r w:rsidRPr="000E1BD6">
              <w:rPr>
                <w:sz w:val="22"/>
                <w:szCs w:val="22"/>
              </w:rPr>
              <w:t xml:space="preserve">SWIS allows schools to use custom fields to more clearly define categories within their data.  </w:t>
            </w:r>
            <w:r w:rsidRPr="000E1BD6">
              <w:rPr>
                <w:b/>
                <w:sz w:val="22"/>
                <w:szCs w:val="22"/>
                <w:u w:val="single"/>
              </w:rPr>
              <w:t>Examples are listed below</w:t>
            </w:r>
            <w:r w:rsidRPr="000E1BD6">
              <w:rPr>
                <w:b/>
                <w:sz w:val="22"/>
                <w:szCs w:val="22"/>
              </w:rPr>
              <w:t>.</w:t>
            </w:r>
          </w:p>
        </w:tc>
      </w:tr>
      <w:tr w:rsidR="001643CC" w:rsidRPr="000E1BD6" w:rsidTr="00C23503">
        <w:trPr>
          <w:trHeight w:val="428"/>
          <w:jc w:val="center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43CC" w:rsidRPr="000E1BD6" w:rsidRDefault="001643CC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Custom Fields Explanation</w:t>
            </w:r>
          </w:p>
        </w:tc>
        <w:tc>
          <w:tcPr>
            <w:tcW w:w="36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43CC" w:rsidRPr="000E1BD6" w:rsidRDefault="001643CC" w:rsidP="005B44F6">
            <w:pPr>
              <w:rPr>
                <w:sz w:val="24"/>
                <w:szCs w:val="24"/>
              </w:rPr>
            </w:pPr>
            <w:proofErr w:type="gramStart"/>
            <w:r w:rsidRPr="000E1BD6">
              <w:rPr>
                <w:sz w:val="24"/>
                <w:szCs w:val="24"/>
              </w:rPr>
              <w:t>Categories :</w:t>
            </w:r>
            <w:proofErr w:type="gramEnd"/>
            <w:r w:rsidRPr="000E1BD6">
              <w:rPr>
                <w:sz w:val="24"/>
                <w:szCs w:val="24"/>
              </w:rPr>
              <w:t xml:space="preserve"> The additional information to be collected</w:t>
            </w:r>
          </w:p>
          <w:p w:rsidR="001643CC" w:rsidRPr="000E1BD6" w:rsidRDefault="001643CC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Labels: The drop-down items to be available</w:t>
            </w:r>
          </w:p>
        </w:tc>
      </w:tr>
      <w:tr w:rsidR="001643CC" w:rsidRPr="000E1BD6" w:rsidTr="00C23503">
        <w:trPr>
          <w:trHeight w:val="341"/>
          <w:jc w:val="center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43CC" w:rsidRPr="000E1BD6" w:rsidRDefault="001643CC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Custom Fields Demo</w:t>
            </w:r>
          </w:p>
        </w:tc>
        <w:tc>
          <w:tcPr>
            <w:tcW w:w="36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43CC" w:rsidRPr="000E1BD6" w:rsidRDefault="001643CC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Category: Hallway</w:t>
            </w:r>
          </w:p>
          <w:p w:rsidR="001643CC" w:rsidRPr="000E1BD6" w:rsidRDefault="001643CC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Labels:  East Wing, West Wing, Breezeway</w:t>
            </w:r>
          </w:p>
        </w:tc>
      </w:tr>
      <w:tr w:rsidR="001643CC" w:rsidRPr="000E1BD6" w:rsidTr="007914BC">
        <w:trPr>
          <w:trHeight w:val="375"/>
          <w:jc w:val="center"/>
        </w:trPr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43CC" w:rsidRPr="000E1BD6" w:rsidRDefault="001643CC" w:rsidP="007914BC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Custom Fields Demo</w:t>
            </w:r>
          </w:p>
        </w:tc>
        <w:tc>
          <w:tcPr>
            <w:tcW w:w="36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43CC" w:rsidRPr="000E1BD6" w:rsidRDefault="001643CC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Category: Bullying</w:t>
            </w:r>
          </w:p>
          <w:p w:rsidR="001643CC" w:rsidRPr="000E1BD6" w:rsidRDefault="001643CC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Labels: threats, name calling, teasing/taunting</w:t>
            </w:r>
          </w:p>
        </w:tc>
      </w:tr>
    </w:tbl>
    <w:p w:rsidR="00C23503" w:rsidRDefault="00C23503" w:rsidP="00C23503">
      <w:pPr>
        <w:spacing w:after="120"/>
        <w:rPr>
          <w:b/>
          <w:bCs/>
          <w:sz w:val="24"/>
        </w:rPr>
      </w:pPr>
    </w:p>
    <w:p w:rsidR="002860D0" w:rsidRPr="00C23503" w:rsidRDefault="00C23503" w:rsidP="00C23503">
      <w:pPr>
        <w:spacing w:after="120"/>
        <w:rPr>
          <w:b/>
          <w:bCs/>
          <w:sz w:val="24"/>
        </w:rPr>
      </w:pPr>
      <w:r>
        <w:rPr>
          <w:b/>
          <w:bCs/>
          <w:sz w:val="24"/>
        </w:rPr>
        <w:t>Locations</w:t>
      </w:r>
    </w:p>
    <w:tbl>
      <w:tblPr>
        <w:tblW w:w="5014" w:type="pct"/>
        <w:jc w:val="center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74"/>
        <w:gridCol w:w="7435"/>
      </w:tblGrid>
      <w:tr w:rsidR="009C25C8" w:rsidRPr="000E1BD6" w:rsidTr="007914BC">
        <w:trPr>
          <w:cantSplit/>
          <w:trHeight w:val="252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20" w:color="auto" w:fill="FFFFFF"/>
            <w:vAlign w:val="center"/>
          </w:tcPr>
          <w:p w:rsidR="009C25C8" w:rsidRPr="000E1BD6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Locations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20" w:color="auto" w:fill="FFFFFF"/>
            <w:vAlign w:val="center"/>
          </w:tcPr>
          <w:p w:rsidR="009C25C8" w:rsidRPr="000E1BD6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Definition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Art Room</w:t>
            </w:r>
            <w:r w:rsidR="007914BC">
              <w:rPr>
                <w:sz w:val="24"/>
                <w:szCs w:val="24"/>
              </w:rPr>
              <w:t xml:space="preserve"> 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(Art)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used for art classes and activities.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Bathroom/Restroom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Bathrm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Areas used by students for taking care of personal needs.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Bus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(Bus)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inside the bus.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Bus Loading Zone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(Bus </w:t>
            </w:r>
            <w:proofErr w:type="spellStart"/>
            <w:r w:rsidRPr="000E1BD6">
              <w:rPr>
                <w:sz w:val="24"/>
                <w:szCs w:val="24"/>
              </w:rPr>
              <w:t>zn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used for bus loading and unloading.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Cafeteria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(Café)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used for breakfast and lunch.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Classroom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(Class)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Areas used for instructional purposes.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Commons/Common area 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(Common)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Areas shared by students and staff for specific activities.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Computer Lab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(Comp)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 used for group computer classes and activities.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Gym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(Gym)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Areas used for physical education activities.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lastRenderedPageBreak/>
              <w:t xml:space="preserve">Hallway/Breezeway  </w:t>
            </w:r>
          </w:p>
          <w:p w:rsidR="009C25C8" w:rsidRPr="000E1BD6" w:rsidRDefault="009C25C8" w:rsidP="00BF2788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(Hall)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Areas designated for passing from one activity/class to another.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Library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(Library)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designated for research and study.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Locker Room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(Locker rm)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used by students to prepare for and completing physical education classes and/or sporting events.</w:t>
            </w:r>
          </w:p>
        </w:tc>
      </w:tr>
      <w:tr w:rsidR="009C25C8" w:rsidRPr="000E1BD6" w:rsidTr="007914BC">
        <w:trPr>
          <w:cantSplit/>
          <w:trHeight w:val="24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Music Room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(Music rm)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used by students for music activities (e.g., music class, choir, band)</w:t>
            </w:r>
          </w:p>
        </w:tc>
      </w:tr>
      <w:tr w:rsidR="009C25C8" w:rsidRPr="000E1BD6" w:rsidTr="007914BC">
        <w:trPr>
          <w:cantSplit/>
          <w:trHeight w:val="24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Off-Campus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An area beyond the property boundary of the school and not affiliated with a school activity.</w:t>
            </w:r>
          </w:p>
        </w:tc>
      </w:tr>
      <w:tr w:rsidR="009C25C8" w:rsidRPr="000E1BD6" w:rsidTr="007914BC">
        <w:trPr>
          <w:cantSplit/>
          <w:trHeight w:val="24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Office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(Office)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used by school staff for primary school business and management.</w:t>
            </w:r>
          </w:p>
        </w:tc>
      </w:tr>
      <w:tr w:rsidR="009C25C8" w:rsidRPr="000E1BD6" w:rsidTr="007914BC">
        <w:trPr>
          <w:cantSplit/>
          <w:trHeight w:val="252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Other Location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(Other)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location for problem behavior event occurs in a location that is not listed</w:t>
            </w:r>
          </w:p>
        </w:tc>
      </w:tr>
      <w:tr w:rsidR="009C25C8" w:rsidRPr="000E1BD6" w:rsidTr="007914BC">
        <w:trPr>
          <w:cantSplit/>
          <w:trHeight w:val="278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Parking Lot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(Park lot)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Areas used for parking vehicles during school hours.</w:t>
            </w:r>
          </w:p>
        </w:tc>
      </w:tr>
      <w:tr w:rsidR="009C25C8" w:rsidRPr="000E1BD6" w:rsidTr="007914BC">
        <w:trPr>
          <w:cantSplit/>
          <w:trHeight w:val="263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Playground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Plygd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outside area used for recess breaks.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Special Event/ Assembly/Field Trip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(Special </w:t>
            </w:r>
            <w:proofErr w:type="spellStart"/>
            <w:r w:rsidRPr="000E1BD6">
              <w:rPr>
                <w:sz w:val="24"/>
                <w:szCs w:val="24"/>
              </w:rPr>
              <w:t>evt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Areas used for infrequent activities that occur in and/or out of school.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C25C8" w:rsidRPr="000E1BD6" w:rsidRDefault="009C25C8" w:rsidP="00010025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Stadium</w:t>
            </w:r>
          </w:p>
        </w:tc>
        <w:tc>
          <w:tcPr>
            <w:tcW w:w="3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Area used for athletic/special events.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Unknown Location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(Unknown)</w:t>
            </w:r>
          </w:p>
        </w:tc>
        <w:tc>
          <w:tcPr>
            <w:tcW w:w="3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location of problem behavior event is not known or undetermined.</w:t>
            </w:r>
          </w:p>
        </w:tc>
      </w:tr>
      <w:tr w:rsidR="009C25C8" w:rsidRPr="000E1BD6" w:rsidTr="007914BC">
        <w:trPr>
          <w:cantSplit/>
          <w:trHeight w:val="165"/>
          <w:jc w:val="center"/>
        </w:trPr>
        <w:tc>
          <w:tcPr>
            <w:tcW w:w="1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Vocational Room</w:t>
            </w:r>
          </w:p>
          <w:p w:rsidR="009C25C8" w:rsidRPr="000E1BD6" w:rsidRDefault="009C25C8" w:rsidP="002860D0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</w:t>
            </w:r>
            <w:proofErr w:type="spellStart"/>
            <w:r w:rsidRPr="000E1BD6">
              <w:rPr>
                <w:sz w:val="24"/>
                <w:szCs w:val="24"/>
              </w:rPr>
              <w:t>Voc</w:t>
            </w:r>
            <w:proofErr w:type="spellEnd"/>
            <w:r w:rsidRPr="000E1BD6">
              <w:rPr>
                <w:sz w:val="24"/>
                <w:szCs w:val="24"/>
              </w:rPr>
              <w:t xml:space="preserve"> Rm)</w:t>
            </w:r>
          </w:p>
        </w:tc>
        <w:tc>
          <w:tcPr>
            <w:tcW w:w="36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25C8" w:rsidRPr="000E1BD6" w:rsidRDefault="009C25C8" w:rsidP="008225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The area of a school used for vocational classes and activities.</w:t>
            </w:r>
          </w:p>
        </w:tc>
      </w:tr>
    </w:tbl>
    <w:p w:rsidR="002860D0" w:rsidRDefault="002860D0" w:rsidP="002860D0">
      <w:pPr>
        <w:rPr>
          <w:sz w:val="24"/>
          <w:szCs w:val="24"/>
        </w:rPr>
      </w:pPr>
    </w:p>
    <w:p w:rsidR="00C23503" w:rsidRPr="00C23503" w:rsidRDefault="00C23503" w:rsidP="00C23503">
      <w:pPr>
        <w:spacing w:after="120"/>
        <w:rPr>
          <w:b/>
          <w:bCs/>
          <w:sz w:val="24"/>
        </w:rPr>
      </w:pPr>
      <w:r>
        <w:rPr>
          <w:b/>
          <w:bCs/>
          <w:sz w:val="24"/>
        </w:rPr>
        <w:t>Perceived Motivation (Function of Behavior)</w:t>
      </w:r>
    </w:p>
    <w:tbl>
      <w:tblPr>
        <w:tblW w:w="50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75"/>
        <w:gridCol w:w="7436"/>
      </w:tblGrid>
      <w:tr w:rsidR="009C25C8" w:rsidRPr="000E1BD6" w:rsidTr="00A06396">
        <w:trPr>
          <w:cantSplit/>
          <w:trHeight w:val="330"/>
          <w:jc w:val="center"/>
        </w:trPr>
        <w:tc>
          <w:tcPr>
            <w:tcW w:w="1394" w:type="pct"/>
            <w:shd w:val="pct20" w:color="auto" w:fill="FFFFFF"/>
          </w:tcPr>
          <w:p w:rsidR="009C25C8" w:rsidRPr="000E1BD6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Perceived Motivation</w:t>
            </w:r>
          </w:p>
        </w:tc>
        <w:tc>
          <w:tcPr>
            <w:tcW w:w="3606" w:type="pct"/>
            <w:shd w:val="pct20" w:color="auto" w:fill="FFFFFF"/>
          </w:tcPr>
          <w:p w:rsidR="009C25C8" w:rsidRPr="000E1BD6" w:rsidRDefault="009C25C8" w:rsidP="00A0639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Definition</w:t>
            </w:r>
          </w:p>
        </w:tc>
      </w:tr>
      <w:tr w:rsidR="009C25C8" w:rsidRPr="000E1BD6" w:rsidTr="00A06396">
        <w:trPr>
          <w:cantSplit/>
          <w:trHeight w:val="330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Avoid Adult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(Avoid a)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behavior(s) to get away from adult(s).</w:t>
            </w:r>
          </w:p>
        </w:tc>
      </w:tr>
      <w:tr w:rsidR="009C25C8" w:rsidRPr="000E1BD6" w:rsidTr="00A06396">
        <w:trPr>
          <w:cantSplit/>
          <w:trHeight w:val="525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Avoid Peer(s)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(Avoid p)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behavior(s) to get away from/escape peer(s).</w:t>
            </w:r>
          </w:p>
        </w:tc>
      </w:tr>
      <w:tr w:rsidR="009C25C8" w:rsidRPr="000E1BD6" w:rsidTr="00A06396">
        <w:trPr>
          <w:cantSplit/>
          <w:trHeight w:val="591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Avoid Tasks/Activities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(Avoid task)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behaviors(s) to get away/escape from tasks and/or activities.</w:t>
            </w:r>
          </w:p>
        </w:tc>
      </w:tr>
      <w:tr w:rsidR="009C25C8" w:rsidRPr="000E1BD6" w:rsidTr="00A06396">
        <w:trPr>
          <w:cantSplit/>
          <w:trHeight w:val="330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Obtain Adult Attention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(Ob a attn)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5F7C3B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behavior(s) to gain attention of adult(s).</w:t>
            </w:r>
          </w:p>
        </w:tc>
      </w:tr>
      <w:tr w:rsidR="009C25C8" w:rsidRPr="000E1BD6" w:rsidTr="00A06396">
        <w:trPr>
          <w:cantSplit/>
          <w:trHeight w:val="330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Obtain items/Activities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(Ob </w:t>
            </w:r>
            <w:proofErr w:type="spellStart"/>
            <w:r w:rsidRPr="000E1BD6">
              <w:rPr>
                <w:sz w:val="24"/>
                <w:szCs w:val="24"/>
              </w:rPr>
              <w:t>itm</w:t>
            </w:r>
            <w:proofErr w:type="spellEnd"/>
            <w:r w:rsidRPr="000E1BD6"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behavior(s) to gain items and/or activities.</w:t>
            </w:r>
          </w:p>
        </w:tc>
      </w:tr>
      <w:tr w:rsidR="009C25C8" w:rsidRPr="000E1BD6" w:rsidTr="00A06396">
        <w:trPr>
          <w:cantSplit/>
          <w:trHeight w:val="330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Obtain Peer Attention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(Ob p attn)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5F7C3B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behavior(s) to gain attention of peer(s).</w:t>
            </w:r>
          </w:p>
        </w:tc>
      </w:tr>
      <w:tr w:rsidR="009C25C8" w:rsidRPr="000E1BD6" w:rsidTr="00A06396">
        <w:trPr>
          <w:cantSplit/>
          <w:trHeight w:val="636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Other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(Other)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Possible motivation for referral is not listed above. Staff using this area will specify the possible motivation for this student’s problem behavior.</w:t>
            </w:r>
          </w:p>
        </w:tc>
      </w:tr>
      <w:tr w:rsidR="009C25C8" w:rsidRPr="000E1BD6" w:rsidTr="00A06396">
        <w:trPr>
          <w:cantSplit/>
          <w:trHeight w:val="57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Unknown Motivation</w:t>
            </w:r>
          </w:p>
          <w:p w:rsidR="009C25C8" w:rsidRPr="000E1BD6" w:rsidRDefault="009C25C8" w:rsidP="00A50DAF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(Unknown)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9C25C8" w:rsidRPr="000E1BD6" w:rsidRDefault="009C25C8" w:rsidP="00A50DAF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behavior(s) for unclear reasons.</w:t>
            </w:r>
          </w:p>
        </w:tc>
      </w:tr>
    </w:tbl>
    <w:p w:rsidR="00C649EF" w:rsidRDefault="00C649EF" w:rsidP="002860D0">
      <w:pPr>
        <w:rPr>
          <w:sz w:val="24"/>
          <w:szCs w:val="24"/>
        </w:rPr>
      </w:pPr>
    </w:p>
    <w:p w:rsidR="00C23503" w:rsidRPr="00C23503" w:rsidRDefault="00C23503" w:rsidP="00C23503">
      <w:pPr>
        <w:spacing w:after="120"/>
        <w:rPr>
          <w:b/>
          <w:bCs/>
          <w:sz w:val="24"/>
        </w:rPr>
      </w:pPr>
      <w:r>
        <w:rPr>
          <w:b/>
          <w:bCs/>
          <w:sz w:val="24"/>
        </w:rPr>
        <w:br w:type="page"/>
      </w:r>
      <w:r>
        <w:rPr>
          <w:b/>
          <w:bCs/>
          <w:sz w:val="24"/>
        </w:rPr>
        <w:lastRenderedPageBreak/>
        <w:t>O</w:t>
      </w:r>
      <w:r w:rsidR="00B90522">
        <w:rPr>
          <w:b/>
          <w:bCs/>
          <w:sz w:val="24"/>
        </w:rPr>
        <w:t>thers Involved</w:t>
      </w:r>
    </w:p>
    <w:tbl>
      <w:tblPr>
        <w:tblW w:w="5022" w:type="pct"/>
        <w:jc w:val="center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79"/>
        <w:gridCol w:w="7446"/>
      </w:tblGrid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pct20" w:color="auto" w:fill="FFFFFF"/>
          </w:tcPr>
          <w:p w:rsidR="00C23503" w:rsidRPr="000E1BD6" w:rsidRDefault="00C23503" w:rsidP="005B44F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23503" w:rsidRPr="000E1BD6" w:rsidRDefault="00C23503" w:rsidP="005B44F6">
            <w:pPr>
              <w:jc w:val="center"/>
              <w:rPr>
                <w:b/>
                <w:bCs/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Others Involved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20" w:color="auto" w:fill="FFFFFF"/>
          </w:tcPr>
          <w:p w:rsidR="00C23503" w:rsidRPr="000E1BD6" w:rsidRDefault="00C23503" w:rsidP="005B44F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C23503" w:rsidRPr="000E1BD6" w:rsidRDefault="00C23503" w:rsidP="005B44F6">
            <w:pPr>
              <w:jc w:val="center"/>
              <w:rPr>
                <w:b/>
                <w:bCs/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Definition</w:t>
            </w:r>
          </w:p>
        </w:tc>
      </w:tr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None</w:t>
            </w:r>
          </w:p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(None)</w:t>
            </w:r>
          </w:p>
        </w:tc>
        <w:tc>
          <w:tcPr>
            <w:tcW w:w="3606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503" w:rsidRPr="000E1BD6" w:rsidRDefault="00C23503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 incident alone.</w:t>
            </w:r>
          </w:p>
        </w:tc>
      </w:tr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Other</w:t>
            </w:r>
          </w:p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(Other)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503" w:rsidRPr="000E1BD6" w:rsidRDefault="00C23503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 with person not listed above.</w:t>
            </w:r>
          </w:p>
        </w:tc>
      </w:tr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Peers</w:t>
            </w:r>
          </w:p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(Peers)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503" w:rsidRPr="000E1BD6" w:rsidRDefault="00C23503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 incident with peer(s).</w:t>
            </w:r>
          </w:p>
        </w:tc>
      </w:tr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Staff</w:t>
            </w:r>
          </w:p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(Staff)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503" w:rsidRPr="000E1BD6" w:rsidRDefault="00C23503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 incident with staff.</w:t>
            </w:r>
          </w:p>
        </w:tc>
      </w:tr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Substitute</w:t>
            </w:r>
          </w:p>
          <w:p w:rsidR="00C23503" w:rsidRPr="000E1BD6" w:rsidRDefault="00C23503" w:rsidP="005B44F6">
            <w:pPr>
              <w:jc w:val="center"/>
              <w:rPr>
                <w:b/>
                <w:sz w:val="24"/>
                <w:szCs w:val="24"/>
              </w:rPr>
            </w:pPr>
            <w:r w:rsidRPr="000E1BD6">
              <w:rPr>
                <w:b/>
                <w:sz w:val="24"/>
                <w:szCs w:val="24"/>
              </w:rPr>
              <w:t>(</w:t>
            </w:r>
            <w:r w:rsidRPr="000E1BD6">
              <w:rPr>
                <w:sz w:val="24"/>
                <w:szCs w:val="24"/>
              </w:rPr>
              <w:t>Substitute</w:t>
            </w:r>
            <w:r w:rsidRPr="000E1BD6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503" w:rsidRPr="000E1BD6" w:rsidRDefault="00C23503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 incident with substitute.</w:t>
            </w:r>
          </w:p>
        </w:tc>
      </w:tr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Teacher</w:t>
            </w:r>
          </w:p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(Teacher)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503" w:rsidRPr="000E1BD6" w:rsidRDefault="00C23503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Student engages in problem behavior incident with teacher.</w:t>
            </w:r>
          </w:p>
        </w:tc>
      </w:tr>
      <w:tr w:rsidR="00C23503" w:rsidRPr="000E1BD6" w:rsidTr="007914BC">
        <w:trPr>
          <w:cantSplit/>
          <w:trHeight w:val="351"/>
          <w:jc w:val="center"/>
        </w:trPr>
        <w:tc>
          <w:tcPr>
            <w:tcW w:w="139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Unknown</w:t>
            </w:r>
          </w:p>
          <w:p w:rsidR="00C23503" w:rsidRPr="000E1BD6" w:rsidRDefault="00C23503" w:rsidP="005B44F6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(Unknown)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3503" w:rsidRPr="000E1BD6" w:rsidRDefault="00C23503" w:rsidP="005B44F6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It is unclear if any others were involved in incident.</w:t>
            </w:r>
          </w:p>
        </w:tc>
      </w:tr>
    </w:tbl>
    <w:p w:rsidR="00C23503" w:rsidRPr="000E1BD6" w:rsidRDefault="00C23503" w:rsidP="002860D0">
      <w:pPr>
        <w:rPr>
          <w:sz w:val="24"/>
          <w:szCs w:val="24"/>
        </w:rPr>
      </w:pPr>
    </w:p>
    <w:p w:rsidR="00C23503" w:rsidRPr="00C23503" w:rsidRDefault="00C23503" w:rsidP="00C23503">
      <w:pPr>
        <w:spacing w:after="120"/>
        <w:rPr>
          <w:b/>
          <w:bCs/>
          <w:sz w:val="24"/>
        </w:rPr>
      </w:pPr>
      <w:r>
        <w:rPr>
          <w:b/>
          <w:bCs/>
          <w:sz w:val="24"/>
        </w:rPr>
        <w:t>Restraint/Seclusion</w:t>
      </w:r>
    </w:p>
    <w:tbl>
      <w:tblPr>
        <w:tblW w:w="5000" w:type="pct"/>
        <w:jc w:val="center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66"/>
        <w:gridCol w:w="7414"/>
      </w:tblGrid>
      <w:tr w:rsidR="009C25C8" w:rsidRPr="000E1BD6" w:rsidTr="007914BC">
        <w:trPr>
          <w:cantSplit/>
          <w:trHeight w:val="223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20" w:color="auto" w:fill="FFFFFF"/>
          </w:tcPr>
          <w:p w:rsidR="009C25C8" w:rsidRPr="000E1BD6" w:rsidRDefault="009C25C8" w:rsidP="00B7199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C25C8" w:rsidRPr="000E1BD6" w:rsidRDefault="009C25C8" w:rsidP="00B71994">
            <w:pPr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>Restraint/Seclusion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20" w:color="auto" w:fill="FFFFFF"/>
          </w:tcPr>
          <w:p w:rsidR="009C25C8" w:rsidRPr="000E1BD6" w:rsidRDefault="009C25C8" w:rsidP="00B7199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C25C8" w:rsidRPr="000E1BD6" w:rsidRDefault="009C25C8" w:rsidP="00B71994">
            <w:pPr>
              <w:jc w:val="center"/>
              <w:rPr>
                <w:sz w:val="24"/>
                <w:szCs w:val="24"/>
              </w:rPr>
            </w:pPr>
            <w:r w:rsidRPr="000E1BD6">
              <w:rPr>
                <w:b/>
                <w:bCs/>
                <w:sz w:val="24"/>
                <w:szCs w:val="24"/>
              </w:rPr>
              <w:t xml:space="preserve">Definition </w:t>
            </w:r>
          </w:p>
        </w:tc>
      </w:tr>
      <w:tr w:rsidR="009C25C8" w:rsidRPr="000E1BD6" w:rsidTr="007914BC">
        <w:trPr>
          <w:cantSplit/>
          <w:trHeight w:val="31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None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(Default) No restraint or seclusion was used. </w:t>
            </w:r>
          </w:p>
        </w:tc>
      </w:tr>
      <w:tr w:rsidR="009C25C8" w:rsidRPr="000E1BD6" w:rsidTr="007914BC">
        <w:trPr>
          <w:cantSplit/>
          <w:trHeight w:val="31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Restraint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Any measure or condition used to immobilize or reduce the ability of a student to move his or her torso, arms, legs, or head freely. </w:t>
            </w:r>
          </w:p>
        </w:tc>
      </w:tr>
      <w:tr w:rsidR="009C25C8" w:rsidRPr="000E1BD6" w:rsidTr="007914BC">
        <w:trPr>
          <w:cantSplit/>
          <w:trHeight w:val="31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Restraint &amp; Seclusion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The use of both restraint and seclusion. </w:t>
            </w:r>
          </w:p>
        </w:tc>
      </w:tr>
      <w:tr w:rsidR="009C25C8" w:rsidRPr="000E1BD6" w:rsidTr="007914BC">
        <w:trPr>
          <w:cantSplit/>
          <w:trHeight w:val="315"/>
          <w:jc w:val="center"/>
        </w:trPr>
        <w:tc>
          <w:tcPr>
            <w:tcW w:w="1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jc w:val="center"/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>Seclusion</w:t>
            </w:r>
          </w:p>
        </w:tc>
        <w:tc>
          <w:tcPr>
            <w:tcW w:w="3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C25C8" w:rsidRPr="000E1BD6" w:rsidRDefault="009C25C8" w:rsidP="00B71994">
            <w:pPr>
              <w:rPr>
                <w:sz w:val="24"/>
                <w:szCs w:val="24"/>
              </w:rPr>
            </w:pPr>
            <w:r w:rsidRPr="000E1BD6">
              <w:rPr>
                <w:sz w:val="24"/>
                <w:szCs w:val="24"/>
              </w:rPr>
              <w:t xml:space="preserve">The involuntary confinement of a student alone in a room or area from which the student is physically prevented from leaving. </w:t>
            </w:r>
          </w:p>
        </w:tc>
      </w:tr>
      <w:tr w:rsidR="00B87BA2" w:rsidRPr="000E1BD6" w:rsidTr="007914BC">
        <w:trPr>
          <w:cantSplit/>
          <w:trHeight w:val="315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7BA2" w:rsidRPr="000E1BD6" w:rsidRDefault="00B87BA2" w:rsidP="00B71994">
            <w:pPr>
              <w:rPr>
                <w:i/>
                <w:sz w:val="24"/>
                <w:szCs w:val="24"/>
              </w:rPr>
            </w:pPr>
            <w:r w:rsidRPr="000E1BD6">
              <w:rPr>
                <w:i/>
                <w:sz w:val="24"/>
                <w:szCs w:val="24"/>
              </w:rPr>
              <w:t>Definitions based on documentation from the U.S. Department of Education on Restraint and Seclusion.</w:t>
            </w:r>
          </w:p>
        </w:tc>
      </w:tr>
    </w:tbl>
    <w:p w:rsidR="00B90522" w:rsidRDefault="00B90522" w:rsidP="002860D0">
      <w:pPr>
        <w:rPr>
          <w:sz w:val="24"/>
          <w:szCs w:val="24"/>
        </w:rPr>
      </w:pPr>
    </w:p>
    <w:p w:rsidR="002860D0" w:rsidRPr="00B90522" w:rsidRDefault="00AF561F" w:rsidP="00B90522">
      <w:pPr>
        <w:spacing w:after="120"/>
        <w:rPr>
          <w:b/>
          <w:bCs/>
          <w:sz w:val="24"/>
        </w:rPr>
      </w:pPr>
      <w:r>
        <w:rPr>
          <w:b/>
          <w:bCs/>
          <w:sz w:val="24"/>
        </w:rPr>
        <w:t>Action Taken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866"/>
        <w:gridCol w:w="7414"/>
      </w:tblGrid>
      <w:tr w:rsidR="002860D0" w:rsidTr="007914BC">
        <w:trPr>
          <w:cantSplit/>
          <w:trHeight w:val="156"/>
          <w:jc w:val="center"/>
        </w:trPr>
        <w:tc>
          <w:tcPr>
            <w:tcW w:w="1394" w:type="pct"/>
            <w:shd w:val="pct20" w:color="auto" w:fill="FFFFFF"/>
          </w:tcPr>
          <w:p w:rsidR="002860D0" w:rsidRPr="00B90522" w:rsidRDefault="002860D0" w:rsidP="002860D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860D0" w:rsidRPr="00B90522" w:rsidRDefault="005074E5" w:rsidP="002860D0">
            <w:pPr>
              <w:jc w:val="center"/>
              <w:rPr>
                <w:sz w:val="24"/>
                <w:szCs w:val="24"/>
              </w:rPr>
            </w:pPr>
            <w:r w:rsidRPr="00B90522">
              <w:rPr>
                <w:b/>
                <w:bCs/>
                <w:sz w:val="24"/>
                <w:szCs w:val="24"/>
              </w:rPr>
              <w:t>Action Taken</w:t>
            </w:r>
          </w:p>
        </w:tc>
        <w:tc>
          <w:tcPr>
            <w:tcW w:w="3606" w:type="pct"/>
            <w:shd w:val="pct20" w:color="auto" w:fill="FFFFFF"/>
          </w:tcPr>
          <w:p w:rsidR="002860D0" w:rsidRPr="00B90522" w:rsidRDefault="002860D0" w:rsidP="002860D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2860D0" w:rsidRPr="00B90522" w:rsidRDefault="002860D0" w:rsidP="002860D0">
            <w:pPr>
              <w:jc w:val="center"/>
              <w:rPr>
                <w:sz w:val="24"/>
                <w:szCs w:val="24"/>
              </w:rPr>
            </w:pPr>
            <w:r w:rsidRPr="00B90522">
              <w:rPr>
                <w:b/>
                <w:bCs/>
                <w:sz w:val="24"/>
                <w:szCs w:val="24"/>
              </w:rPr>
              <w:t>Definition</w:t>
            </w:r>
          </w:p>
        </w:tc>
      </w:tr>
      <w:tr w:rsidR="00AF561F" w:rsidTr="00286FF9">
        <w:trPr>
          <w:cantSplit/>
          <w:trHeight w:val="156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AF561F" w:rsidRPr="00AB1BBB" w:rsidRDefault="00AF561F" w:rsidP="00286FF9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Action Pending</w:t>
            </w:r>
          </w:p>
          <w:p w:rsidR="00AF561F" w:rsidRPr="00AB1BBB" w:rsidRDefault="00AF561F" w:rsidP="00286FF9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(Act Pen)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AF561F" w:rsidRPr="00AB1BBB" w:rsidRDefault="00AF561F" w:rsidP="00286FF9">
            <w:pPr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Consequence for referral is pending. Referral will be modified when “action taken” is determined.</w:t>
            </w:r>
          </w:p>
        </w:tc>
      </w:tr>
      <w:tr w:rsidR="00AF561F" w:rsidRPr="00AF0AA4" w:rsidTr="00AF561F">
        <w:trPr>
          <w:cantSplit/>
          <w:trHeight w:val="156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AF561F" w:rsidRPr="00AB1BBB" w:rsidRDefault="00AF561F" w:rsidP="00286FF9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Additional Attendance/ Saturday School</w:t>
            </w:r>
          </w:p>
          <w:p w:rsidR="00AF561F" w:rsidRPr="00AB1BBB" w:rsidRDefault="00AF561F" w:rsidP="00286FF9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(Sat Sch)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AF561F" w:rsidRPr="00AB1BBB" w:rsidRDefault="00AF561F" w:rsidP="00286FF9">
            <w:pPr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Consequence for referral results in student attending classes on a Saturday.</w:t>
            </w:r>
          </w:p>
        </w:tc>
      </w:tr>
      <w:tr w:rsidR="00144ACA" w:rsidRPr="00AF0AA4" w:rsidTr="007914BC">
        <w:trPr>
          <w:cantSplit/>
          <w:trHeight w:val="221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144ACA" w:rsidRPr="00B90522" w:rsidRDefault="005074E5" w:rsidP="005074E5">
            <w:pPr>
              <w:jc w:val="center"/>
              <w:rPr>
                <w:sz w:val="24"/>
                <w:szCs w:val="24"/>
              </w:rPr>
            </w:pPr>
            <w:r w:rsidRPr="00B90522">
              <w:rPr>
                <w:sz w:val="24"/>
                <w:szCs w:val="24"/>
              </w:rPr>
              <w:t>Alternative Placement</w:t>
            </w:r>
          </w:p>
          <w:p w:rsidR="00EB57B9" w:rsidRPr="00B90522" w:rsidRDefault="00EB57B9" w:rsidP="005074E5">
            <w:pPr>
              <w:jc w:val="center"/>
              <w:rPr>
                <w:sz w:val="24"/>
                <w:szCs w:val="24"/>
              </w:rPr>
            </w:pPr>
            <w:r w:rsidRPr="00B90522">
              <w:rPr>
                <w:sz w:val="24"/>
                <w:szCs w:val="24"/>
              </w:rPr>
              <w:t>(Alt Placement)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144ACA" w:rsidRPr="00B90522" w:rsidRDefault="005074E5" w:rsidP="00A50DAF">
            <w:pPr>
              <w:rPr>
                <w:sz w:val="24"/>
                <w:szCs w:val="24"/>
              </w:rPr>
            </w:pPr>
            <w:r w:rsidRPr="00B90522">
              <w:rPr>
                <w:sz w:val="24"/>
                <w:szCs w:val="24"/>
              </w:rPr>
              <w:t>Consequence for referral results in student being placed in a different educational setting</w:t>
            </w:r>
          </w:p>
        </w:tc>
      </w:tr>
      <w:tr w:rsidR="005074E5" w:rsidTr="007914BC">
        <w:trPr>
          <w:cantSplit/>
          <w:trHeight w:val="221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5074E5">
            <w:pPr>
              <w:jc w:val="center"/>
              <w:rPr>
                <w:sz w:val="24"/>
                <w:szCs w:val="24"/>
              </w:rPr>
            </w:pPr>
            <w:r w:rsidRPr="00791759">
              <w:rPr>
                <w:sz w:val="24"/>
                <w:szCs w:val="24"/>
              </w:rPr>
              <w:t>Bus Suspension</w:t>
            </w:r>
          </w:p>
          <w:p w:rsidR="005074E5" w:rsidRPr="00AF5298" w:rsidRDefault="005074E5" w:rsidP="005074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(Bus </w:t>
            </w:r>
            <w:proofErr w:type="spellStart"/>
            <w:r>
              <w:rPr>
                <w:sz w:val="24"/>
                <w:szCs w:val="24"/>
              </w:rPr>
              <w:t>susp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Pr="00791759" w:rsidRDefault="005074E5" w:rsidP="005074E5">
            <w:pPr>
              <w:rPr>
                <w:sz w:val="24"/>
                <w:szCs w:val="24"/>
              </w:rPr>
            </w:pPr>
            <w:r w:rsidRPr="00791759">
              <w:rPr>
                <w:sz w:val="24"/>
                <w:szCs w:val="24"/>
              </w:rPr>
              <w:t xml:space="preserve">Consequence for referral results in </w:t>
            </w:r>
            <w:proofErr w:type="gramStart"/>
            <w:r w:rsidRPr="00791759">
              <w:rPr>
                <w:sz w:val="24"/>
                <w:szCs w:val="24"/>
              </w:rPr>
              <w:t>1-3 day</w:t>
            </w:r>
            <w:proofErr w:type="gramEnd"/>
            <w:r w:rsidRPr="00791759">
              <w:rPr>
                <w:sz w:val="24"/>
                <w:szCs w:val="24"/>
              </w:rPr>
              <w:t xml:space="preserve"> period when student not allowed on the bus.</w:t>
            </w:r>
          </w:p>
        </w:tc>
      </w:tr>
      <w:tr w:rsidR="005074E5" w:rsidTr="007914BC">
        <w:trPr>
          <w:cantSplit/>
          <w:trHeight w:val="221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Community Service</w:t>
            </w:r>
          </w:p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(Comm svc)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 for referral results in involvement in community service activities or projects.</w:t>
            </w:r>
          </w:p>
        </w:tc>
      </w:tr>
      <w:tr w:rsidR="005074E5" w:rsidTr="007914BC">
        <w:trPr>
          <w:cantSplit/>
          <w:trHeight w:val="221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Conference with Student</w:t>
            </w:r>
          </w:p>
          <w:p w:rsidR="005074E5" w:rsidRPr="00AF5298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(Conf)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 for referral results in student meeting with administrator, teacher, and/or parent (in any combination).</w:t>
            </w:r>
          </w:p>
        </w:tc>
      </w:tr>
      <w:tr w:rsidR="005074E5" w:rsidTr="007914BC">
        <w:trPr>
          <w:cantSplit/>
          <w:trHeight w:val="249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Expulsion</w:t>
            </w:r>
          </w:p>
          <w:p w:rsidR="005074E5" w:rsidRPr="00AF5298" w:rsidRDefault="005074E5" w:rsidP="006B4CB8">
            <w:pPr>
              <w:jc w:val="center"/>
              <w:rPr>
                <w:sz w:val="24"/>
                <w:szCs w:val="24"/>
              </w:rPr>
            </w:pPr>
            <w:r w:rsidRPr="00AF5298">
              <w:rPr>
                <w:sz w:val="24"/>
                <w:szCs w:val="24"/>
              </w:rPr>
              <w:t>(</w:t>
            </w:r>
            <w:proofErr w:type="spellStart"/>
            <w:r w:rsidRPr="00AF5298">
              <w:rPr>
                <w:sz w:val="24"/>
                <w:szCs w:val="24"/>
              </w:rPr>
              <w:t>Expul</w:t>
            </w:r>
            <w:proofErr w:type="spellEnd"/>
            <w:r w:rsidRPr="00AF5298"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 for referral results in student being dismissed from school for one or more days.</w:t>
            </w:r>
          </w:p>
        </w:tc>
      </w:tr>
      <w:tr w:rsidR="00AF561F" w:rsidTr="00AF561F">
        <w:trPr>
          <w:cantSplit/>
          <w:trHeight w:val="249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AF561F" w:rsidRDefault="00AF561F" w:rsidP="00286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In-School Suspension</w:t>
            </w:r>
          </w:p>
          <w:p w:rsidR="00AF561F" w:rsidRPr="00AF5298" w:rsidRDefault="00AF561F" w:rsidP="00286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F5298">
              <w:rPr>
                <w:sz w:val="24"/>
                <w:szCs w:val="24"/>
              </w:rPr>
              <w:t xml:space="preserve">In-sch </w:t>
            </w:r>
            <w:proofErr w:type="spellStart"/>
            <w:r w:rsidRPr="00AF5298">
              <w:rPr>
                <w:sz w:val="24"/>
                <w:szCs w:val="24"/>
              </w:rPr>
              <w:t>susp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AF561F" w:rsidRDefault="00AF561F" w:rsidP="00286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 for referral results in a period of time spent away from scheduled activities/classes during the school day.</w:t>
            </w:r>
          </w:p>
        </w:tc>
      </w:tr>
      <w:tr w:rsidR="005074E5" w:rsidTr="007914BC">
        <w:trPr>
          <w:cantSplit/>
          <w:trHeight w:val="343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Individualized Instruction</w:t>
            </w:r>
          </w:p>
          <w:p w:rsidR="005074E5" w:rsidRPr="00AF5298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 w:rsidRPr="00AF5298">
              <w:rPr>
                <w:sz w:val="24"/>
                <w:szCs w:val="24"/>
              </w:rPr>
              <w:t>Intruct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 for referral results in student receiving individualized instruction specifically related to the student’s problem behaviors.</w:t>
            </w:r>
          </w:p>
        </w:tc>
      </w:tr>
      <w:tr w:rsidR="005074E5" w:rsidTr="007914BC">
        <w:trPr>
          <w:cantSplit/>
          <w:trHeight w:val="249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Loss of Privilege</w:t>
            </w:r>
          </w:p>
          <w:p w:rsidR="005074E5" w:rsidRPr="00AF5298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F5298">
              <w:rPr>
                <w:sz w:val="24"/>
                <w:szCs w:val="24"/>
              </w:rPr>
              <w:t xml:space="preserve">Loss </w:t>
            </w:r>
            <w:proofErr w:type="spellStart"/>
            <w:r w:rsidRPr="00AF5298">
              <w:rPr>
                <w:sz w:val="24"/>
                <w:szCs w:val="24"/>
              </w:rPr>
              <w:t>priv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Consequence for referral results in student being unable to participate in some type of privilege.   </w:t>
            </w:r>
          </w:p>
        </w:tc>
      </w:tr>
      <w:tr w:rsidR="005074E5" w:rsidTr="007914BC">
        <w:trPr>
          <w:cantSplit/>
          <w:trHeight w:val="343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Other </w:t>
            </w:r>
            <w:r w:rsidR="001F582E">
              <w:rPr>
                <w:sz w:val="24"/>
                <w:szCs w:val="24"/>
              </w:rPr>
              <w:t>Action Taken</w:t>
            </w:r>
          </w:p>
          <w:p w:rsidR="005074E5" w:rsidRPr="00AF5298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F5298">
              <w:rPr>
                <w:sz w:val="24"/>
                <w:szCs w:val="24"/>
              </w:rPr>
              <w:t>Other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 for referral results in administrative decision that is not listed.  Staff using this area will specify the administrative action taken.</w:t>
            </w:r>
          </w:p>
        </w:tc>
      </w:tr>
      <w:tr w:rsidR="005074E5" w:rsidTr="007914BC">
        <w:trPr>
          <w:cantSplit/>
          <w:trHeight w:val="333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Out-of-School Suspension</w:t>
            </w:r>
          </w:p>
          <w:p w:rsidR="005074E5" w:rsidRPr="00AF5298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AF5298">
              <w:rPr>
                <w:sz w:val="24"/>
                <w:szCs w:val="24"/>
              </w:rPr>
              <w:t xml:space="preserve">Out-sch </w:t>
            </w:r>
            <w:proofErr w:type="spellStart"/>
            <w:r w:rsidRPr="00AF5298">
              <w:rPr>
                <w:sz w:val="24"/>
                <w:szCs w:val="24"/>
              </w:rPr>
              <w:t>susp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Consequence for referral results in a </w:t>
            </w:r>
            <w:proofErr w:type="gramStart"/>
            <w:r>
              <w:rPr>
                <w:sz w:val="24"/>
                <w:szCs w:val="24"/>
              </w:rPr>
              <w:t>1-3 day</w:t>
            </w:r>
            <w:proofErr w:type="gramEnd"/>
            <w:r>
              <w:rPr>
                <w:sz w:val="24"/>
                <w:szCs w:val="24"/>
              </w:rPr>
              <w:t xml:space="preserve"> period when student is not allowed on campus. </w:t>
            </w:r>
          </w:p>
        </w:tc>
      </w:tr>
      <w:tr w:rsidR="005074E5" w:rsidTr="007914BC">
        <w:trPr>
          <w:cantSplit/>
          <w:trHeight w:val="249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Contact</w:t>
            </w:r>
          </w:p>
          <w:p w:rsidR="005074E5" w:rsidRPr="00AF5298" w:rsidRDefault="005074E5" w:rsidP="006B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(Parent)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Default="005074E5" w:rsidP="00A50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 for referral results in parent communication by phone, email, or person-to-person about the problem.</w:t>
            </w:r>
          </w:p>
        </w:tc>
      </w:tr>
      <w:tr w:rsidR="005074E5" w:rsidRPr="008A7029" w:rsidTr="007914BC">
        <w:trPr>
          <w:cantSplit/>
          <w:trHeight w:val="249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Pr="00AB1BBB" w:rsidRDefault="005074E5" w:rsidP="006B4CB8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Restitution/Community Service</w:t>
            </w:r>
          </w:p>
          <w:p w:rsidR="005074E5" w:rsidRPr="00AB1BBB" w:rsidRDefault="005074E5" w:rsidP="006B4CB8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(Restitution)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Pr="00AB1BBB" w:rsidRDefault="005074E5" w:rsidP="00A50DAF">
            <w:pPr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Consequence for referral results in apologizing or compensating for loss, damage, or injury; community services.</w:t>
            </w:r>
          </w:p>
        </w:tc>
      </w:tr>
      <w:tr w:rsidR="005074E5" w:rsidTr="007914BC">
        <w:trPr>
          <w:cantSplit/>
          <w:trHeight w:val="263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Pr="00AB1BBB" w:rsidRDefault="005074E5" w:rsidP="006B4CB8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Time in Office</w:t>
            </w:r>
          </w:p>
          <w:p w:rsidR="005074E5" w:rsidRPr="00AB1BBB" w:rsidRDefault="005074E5" w:rsidP="006B4CB8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(Office)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Pr="00AB1BBB" w:rsidRDefault="005074E5" w:rsidP="00A50DAF">
            <w:pPr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Consequence for referral results in student spending time in the office away from scheduled activities/classes.</w:t>
            </w:r>
          </w:p>
        </w:tc>
      </w:tr>
      <w:tr w:rsidR="005074E5" w:rsidTr="007914BC">
        <w:trPr>
          <w:cantSplit/>
          <w:trHeight w:val="156"/>
          <w:jc w:val="center"/>
        </w:trPr>
        <w:tc>
          <w:tcPr>
            <w:tcW w:w="1394" w:type="pct"/>
            <w:shd w:val="clear" w:color="auto" w:fill="FFFFFF"/>
            <w:vAlign w:val="center"/>
          </w:tcPr>
          <w:p w:rsidR="005074E5" w:rsidRPr="00AB1BBB" w:rsidRDefault="005074E5" w:rsidP="006B4CB8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Time Out/Detention</w:t>
            </w:r>
          </w:p>
          <w:p w:rsidR="005074E5" w:rsidRPr="00AB1BBB" w:rsidRDefault="005074E5" w:rsidP="006B4CB8">
            <w:pPr>
              <w:jc w:val="center"/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(Detent)</w:t>
            </w:r>
          </w:p>
        </w:tc>
        <w:tc>
          <w:tcPr>
            <w:tcW w:w="3606" w:type="pct"/>
            <w:shd w:val="clear" w:color="auto" w:fill="FFFFFF"/>
            <w:vAlign w:val="center"/>
          </w:tcPr>
          <w:p w:rsidR="005074E5" w:rsidRPr="00AB1BBB" w:rsidRDefault="005074E5" w:rsidP="00A50DAF">
            <w:pPr>
              <w:rPr>
                <w:sz w:val="24"/>
                <w:szCs w:val="24"/>
              </w:rPr>
            </w:pPr>
            <w:r w:rsidRPr="00AB1BBB">
              <w:rPr>
                <w:sz w:val="24"/>
                <w:szCs w:val="24"/>
              </w:rPr>
              <w:t>Consequence for referral results in student spending time in a specified area away from scheduled activities/classes.</w:t>
            </w:r>
          </w:p>
          <w:p w:rsidR="005074E5" w:rsidRPr="00AB1BBB" w:rsidRDefault="005074E5" w:rsidP="00A50DAF">
            <w:pPr>
              <w:rPr>
                <w:sz w:val="24"/>
                <w:szCs w:val="24"/>
              </w:rPr>
            </w:pPr>
          </w:p>
        </w:tc>
      </w:tr>
    </w:tbl>
    <w:p w:rsidR="002860D0" w:rsidRDefault="002860D0" w:rsidP="002860D0">
      <w:pPr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2860D0" w:rsidSect="00AB1BBB">
      <w:footerReference w:type="default" r:id="rId9"/>
      <w:footerReference w:type="first" r:id="rId10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20C" w:rsidRDefault="0024720C">
      <w:r>
        <w:separator/>
      </w:r>
    </w:p>
  </w:endnote>
  <w:endnote w:type="continuationSeparator" w:id="0">
    <w:p w:rsidR="0024720C" w:rsidRDefault="0024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1B" w:rsidRDefault="00AB1BBB" w:rsidP="00AB1BBB">
    <w:pPr>
      <w:pStyle w:val="Footer"/>
    </w:pPr>
    <w:r>
      <w:t xml:space="preserve"> </w:t>
    </w:r>
    <w:r>
      <w:tab/>
    </w:r>
    <w:r>
      <w:tab/>
    </w:r>
    <w:r>
      <w:tab/>
    </w:r>
    <w:r w:rsidR="0042651B">
      <w:fldChar w:fldCharType="begin"/>
    </w:r>
    <w:r w:rsidR="0042651B">
      <w:instrText xml:space="preserve"> PAGE   \* MERGEFORMAT </w:instrText>
    </w:r>
    <w:r w:rsidR="0042651B">
      <w:fldChar w:fldCharType="separate"/>
    </w:r>
    <w:r w:rsidR="00093689">
      <w:rPr>
        <w:noProof/>
      </w:rPr>
      <w:t>3</w:t>
    </w:r>
    <w:r w:rsidR="0042651B">
      <w:fldChar w:fldCharType="end"/>
    </w:r>
  </w:p>
  <w:p w:rsidR="0042651B" w:rsidRPr="00C7614D" w:rsidRDefault="0042651B" w:rsidP="00C761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3CC" w:rsidRDefault="001643CC" w:rsidP="001643CC">
    <w:pPr>
      <w:pStyle w:val="Footer"/>
      <w:tabs>
        <w:tab w:val="clear" w:pos="4320"/>
        <w:tab w:val="center" w:pos="7740"/>
      </w:tabs>
    </w:pPr>
    <w:r>
      <w:t>SWIS Suite 5.5</w:t>
    </w:r>
    <w:r>
      <w:tab/>
      <w:t>August 2015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20C" w:rsidRDefault="0024720C">
      <w:r>
        <w:separator/>
      </w:r>
    </w:p>
  </w:footnote>
  <w:footnote w:type="continuationSeparator" w:id="0">
    <w:p w:rsidR="0024720C" w:rsidRDefault="002472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C8"/>
    <w:rsid w:val="0000347A"/>
    <w:rsid w:val="00010025"/>
    <w:rsid w:val="00026B0D"/>
    <w:rsid w:val="00033C14"/>
    <w:rsid w:val="000350F4"/>
    <w:rsid w:val="000378DC"/>
    <w:rsid w:val="000455B4"/>
    <w:rsid w:val="00047460"/>
    <w:rsid w:val="00054282"/>
    <w:rsid w:val="000550A1"/>
    <w:rsid w:val="00065278"/>
    <w:rsid w:val="00065F77"/>
    <w:rsid w:val="00074B3A"/>
    <w:rsid w:val="000845E6"/>
    <w:rsid w:val="00087B49"/>
    <w:rsid w:val="000928F4"/>
    <w:rsid w:val="000931D2"/>
    <w:rsid w:val="00093689"/>
    <w:rsid w:val="000968C9"/>
    <w:rsid w:val="000A4E7D"/>
    <w:rsid w:val="000B0FC4"/>
    <w:rsid w:val="000C18C4"/>
    <w:rsid w:val="000C2F59"/>
    <w:rsid w:val="000C5860"/>
    <w:rsid w:val="000C67D8"/>
    <w:rsid w:val="000D06E1"/>
    <w:rsid w:val="000D1D86"/>
    <w:rsid w:val="000D25F5"/>
    <w:rsid w:val="000D29AC"/>
    <w:rsid w:val="000D3778"/>
    <w:rsid w:val="000D3A2C"/>
    <w:rsid w:val="000E1BD6"/>
    <w:rsid w:val="000F0683"/>
    <w:rsid w:val="000F5415"/>
    <w:rsid w:val="001076D7"/>
    <w:rsid w:val="00117BB1"/>
    <w:rsid w:val="00117F7B"/>
    <w:rsid w:val="001224C7"/>
    <w:rsid w:val="00125173"/>
    <w:rsid w:val="00127473"/>
    <w:rsid w:val="00130F75"/>
    <w:rsid w:val="001349C9"/>
    <w:rsid w:val="00144ACA"/>
    <w:rsid w:val="00144FD7"/>
    <w:rsid w:val="0015512D"/>
    <w:rsid w:val="00163720"/>
    <w:rsid w:val="001643CC"/>
    <w:rsid w:val="00166527"/>
    <w:rsid w:val="00166CCF"/>
    <w:rsid w:val="001711C5"/>
    <w:rsid w:val="001746DE"/>
    <w:rsid w:val="00175514"/>
    <w:rsid w:val="0017638F"/>
    <w:rsid w:val="001779B9"/>
    <w:rsid w:val="0018037F"/>
    <w:rsid w:val="001813D5"/>
    <w:rsid w:val="0018345A"/>
    <w:rsid w:val="001A1650"/>
    <w:rsid w:val="001A2A7D"/>
    <w:rsid w:val="001A2E80"/>
    <w:rsid w:val="001A3B02"/>
    <w:rsid w:val="001A4636"/>
    <w:rsid w:val="001B240B"/>
    <w:rsid w:val="001C0861"/>
    <w:rsid w:val="001C5C5D"/>
    <w:rsid w:val="001D3D7E"/>
    <w:rsid w:val="001F0C83"/>
    <w:rsid w:val="001F36F1"/>
    <w:rsid w:val="001F582E"/>
    <w:rsid w:val="00214EFB"/>
    <w:rsid w:val="002325B9"/>
    <w:rsid w:val="00233AD0"/>
    <w:rsid w:val="00235876"/>
    <w:rsid w:val="0024720C"/>
    <w:rsid w:val="00261C29"/>
    <w:rsid w:val="00261C3B"/>
    <w:rsid w:val="00262242"/>
    <w:rsid w:val="00265272"/>
    <w:rsid w:val="002715FD"/>
    <w:rsid w:val="00280D70"/>
    <w:rsid w:val="00281311"/>
    <w:rsid w:val="00283977"/>
    <w:rsid w:val="002860D0"/>
    <w:rsid w:val="0028686D"/>
    <w:rsid w:val="00286FF9"/>
    <w:rsid w:val="002B0DE9"/>
    <w:rsid w:val="002C2112"/>
    <w:rsid w:val="002C5D28"/>
    <w:rsid w:val="003034C3"/>
    <w:rsid w:val="003063AC"/>
    <w:rsid w:val="0031716F"/>
    <w:rsid w:val="00326330"/>
    <w:rsid w:val="00333EDB"/>
    <w:rsid w:val="00341675"/>
    <w:rsid w:val="0034198A"/>
    <w:rsid w:val="00346278"/>
    <w:rsid w:val="00350479"/>
    <w:rsid w:val="0035182D"/>
    <w:rsid w:val="003655EC"/>
    <w:rsid w:val="0036615A"/>
    <w:rsid w:val="00370D70"/>
    <w:rsid w:val="00372D8A"/>
    <w:rsid w:val="00372DEC"/>
    <w:rsid w:val="00390F31"/>
    <w:rsid w:val="003940DB"/>
    <w:rsid w:val="003B5CB0"/>
    <w:rsid w:val="003C0813"/>
    <w:rsid w:val="003C1049"/>
    <w:rsid w:val="003C39B7"/>
    <w:rsid w:val="003C49C4"/>
    <w:rsid w:val="003D33A1"/>
    <w:rsid w:val="003D496B"/>
    <w:rsid w:val="003E08D5"/>
    <w:rsid w:val="003E73A6"/>
    <w:rsid w:val="003F27DA"/>
    <w:rsid w:val="003F4B05"/>
    <w:rsid w:val="00402DC9"/>
    <w:rsid w:val="00403DA7"/>
    <w:rsid w:val="00416282"/>
    <w:rsid w:val="004249E1"/>
    <w:rsid w:val="0042651B"/>
    <w:rsid w:val="00430BAC"/>
    <w:rsid w:val="004418FA"/>
    <w:rsid w:val="00444D8F"/>
    <w:rsid w:val="00452627"/>
    <w:rsid w:val="00452F21"/>
    <w:rsid w:val="00482633"/>
    <w:rsid w:val="004867AE"/>
    <w:rsid w:val="004937F0"/>
    <w:rsid w:val="004A5554"/>
    <w:rsid w:val="004C2B5A"/>
    <w:rsid w:val="004C56F5"/>
    <w:rsid w:val="004D0835"/>
    <w:rsid w:val="004D7749"/>
    <w:rsid w:val="004E000F"/>
    <w:rsid w:val="004E7BF3"/>
    <w:rsid w:val="004F12D4"/>
    <w:rsid w:val="005074E5"/>
    <w:rsid w:val="00507F29"/>
    <w:rsid w:val="00516A54"/>
    <w:rsid w:val="00520BE8"/>
    <w:rsid w:val="00532DC2"/>
    <w:rsid w:val="005340A6"/>
    <w:rsid w:val="00534169"/>
    <w:rsid w:val="00537962"/>
    <w:rsid w:val="00540E26"/>
    <w:rsid w:val="005439A2"/>
    <w:rsid w:val="005613C3"/>
    <w:rsid w:val="00584770"/>
    <w:rsid w:val="0059145D"/>
    <w:rsid w:val="005A132F"/>
    <w:rsid w:val="005A7C8B"/>
    <w:rsid w:val="005B44F6"/>
    <w:rsid w:val="005C6AB2"/>
    <w:rsid w:val="005D072F"/>
    <w:rsid w:val="005D7D68"/>
    <w:rsid w:val="005F7C3B"/>
    <w:rsid w:val="0060346C"/>
    <w:rsid w:val="0060546F"/>
    <w:rsid w:val="006108CB"/>
    <w:rsid w:val="00622A8A"/>
    <w:rsid w:val="00624EDB"/>
    <w:rsid w:val="00630550"/>
    <w:rsid w:val="0063595A"/>
    <w:rsid w:val="006436B0"/>
    <w:rsid w:val="006524B6"/>
    <w:rsid w:val="006530DB"/>
    <w:rsid w:val="00656CC0"/>
    <w:rsid w:val="00656FA2"/>
    <w:rsid w:val="00661D43"/>
    <w:rsid w:val="006730F9"/>
    <w:rsid w:val="00674B7D"/>
    <w:rsid w:val="00675A53"/>
    <w:rsid w:val="00681E27"/>
    <w:rsid w:val="00682AAD"/>
    <w:rsid w:val="00687DD5"/>
    <w:rsid w:val="006902DF"/>
    <w:rsid w:val="00695E05"/>
    <w:rsid w:val="006A2CA8"/>
    <w:rsid w:val="006A4161"/>
    <w:rsid w:val="006B4CB8"/>
    <w:rsid w:val="006C51FC"/>
    <w:rsid w:val="006C63BD"/>
    <w:rsid w:val="006D5EBC"/>
    <w:rsid w:val="006E0364"/>
    <w:rsid w:val="006E11ED"/>
    <w:rsid w:val="006E695C"/>
    <w:rsid w:val="006F0D3C"/>
    <w:rsid w:val="006F38E0"/>
    <w:rsid w:val="006F7FF7"/>
    <w:rsid w:val="00704305"/>
    <w:rsid w:val="00704946"/>
    <w:rsid w:val="00727AE7"/>
    <w:rsid w:val="00731E8C"/>
    <w:rsid w:val="0074106B"/>
    <w:rsid w:val="00764838"/>
    <w:rsid w:val="0079045E"/>
    <w:rsid w:val="007914BC"/>
    <w:rsid w:val="00791759"/>
    <w:rsid w:val="00791B9B"/>
    <w:rsid w:val="007930C2"/>
    <w:rsid w:val="007964F6"/>
    <w:rsid w:val="007A418C"/>
    <w:rsid w:val="007A6A87"/>
    <w:rsid w:val="007B14FA"/>
    <w:rsid w:val="007C101F"/>
    <w:rsid w:val="007C3553"/>
    <w:rsid w:val="007D4287"/>
    <w:rsid w:val="007F5CB8"/>
    <w:rsid w:val="008002C0"/>
    <w:rsid w:val="00813265"/>
    <w:rsid w:val="00814B04"/>
    <w:rsid w:val="00815CC8"/>
    <w:rsid w:val="00815E74"/>
    <w:rsid w:val="008176C7"/>
    <w:rsid w:val="00822594"/>
    <w:rsid w:val="008334D4"/>
    <w:rsid w:val="00835464"/>
    <w:rsid w:val="008547CB"/>
    <w:rsid w:val="00857B0E"/>
    <w:rsid w:val="0086358E"/>
    <w:rsid w:val="00864468"/>
    <w:rsid w:val="008727B0"/>
    <w:rsid w:val="008912F9"/>
    <w:rsid w:val="008A475A"/>
    <w:rsid w:val="008A5EB9"/>
    <w:rsid w:val="008A623E"/>
    <w:rsid w:val="008A7029"/>
    <w:rsid w:val="008C07C8"/>
    <w:rsid w:val="008C22A5"/>
    <w:rsid w:val="008C3A6F"/>
    <w:rsid w:val="008D60EC"/>
    <w:rsid w:val="008D7E4C"/>
    <w:rsid w:val="008E4DE1"/>
    <w:rsid w:val="008F2204"/>
    <w:rsid w:val="00901B11"/>
    <w:rsid w:val="009233E8"/>
    <w:rsid w:val="00923841"/>
    <w:rsid w:val="009342DC"/>
    <w:rsid w:val="009462D3"/>
    <w:rsid w:val="00953539"/>
    <w:rsid w:val="0096517B"/>
    <w:rsid w:val="00970419"/>
    <w:rsid w:val="00970BC1"/>
    <w:rsid w:val="0097559C"/>
    <w:rsid w:val="009853F6"/>
    <w:rsid w:val="009864F0"/>
    <w:rsid w:val="009904E0"/>
    <w:rsid w:val="00991DD0"/>
    <w:rsid w:val="009937F5"/>
    <w:rsid w:val="00997790"/>
    <w:rsid w:val="009C25C8"/>
    <w:rsid w:val="009C4E00"/>
    <w:rsid w:val="009C7256"/>
    <w:rsid w:val="009D2A52"/>
    <w:rsid w:val="009D2FF3"/>
    <w:rsid w:val="009D52D8"/>
    <w:rsid w:val="009E0EF5"/>
    <w:rsid w:val="009F32E2"/>
    <w:rsid w:val="00A03523"/>
    <w:rsid w:val="00A0380B"/>
    <w:rsid w:val="00A03AB9"/>
    <w:rsid w:val="00A057B3"/>
    <w:rsid w:val="00A06396"/>
    <w:rsid w:val="00A15E10"/>
    <w:rsid w:val="00A16271"/>
    <w:rsid w:val="00A16F0D"/>
    <w:rsid w:val="00A2169A"/>
    <w:rsid w:val="00A21C22"/>
    <w:rsid w:val="00A22896"/>
    <w:rsid w:val="00A241F1"/>
    <w:rsid w:val="00A329E2"/>
    <w:rsid w:val="00A34419"/>
    <w:rsid w:val="00A34C88"/>
    <w:rsid w:val="00A40C31"/>
    <w:rsid w:val="00A50066"/>
    <w:rsid w:val="00A50767"/>
    <w:rsid w:val="00A50DAF"/>
    <w:rsid w:val="00A55490"/>
    <w:rsid w:val="00A559AE"/>
    <w:rsid w:val="00A566BB"/>
    <w:rsid w:val="00A60989"/>
    <w:rsid w:val="00A723D4"/>
    <w:rsid w:val="00A7672B"/>
    <w:rsid w:val="00A76E39"/>
    <w:rsid w:val="00A774BB"/>
    <w:rsid w:val="00A82EB2"/>
    <w:rsid w:val="00AA11EA"/>
    <w:rsid w:val="00AA3304"/>
    <w:rsid w:val="00AB1BBB"/>
    <w:rsid w:val="00AB3734"/>
    <w:rsid w:val="00AB387D"/>
    <w:rsid w:val="00AC14B8"/>
    <w:rsid w:val="00AC31CC"/>
    <w:rsid w:val="00AC5D50"/>
    <w:rsid w:val="00AD5400"/>
    <w:rsid w:val="00AD556B"/>
    <w:rsid w:val="00AE46CF"/>
    <w:rsid w:val="00AE7430"/>
    <w:rsid w:val="00AF0AA4"/>
    <w:rsid w:val="00AF5298"/>
    <w:rsid w:val="00AF561F"/>
    <w:rsid w:val="00B078FF"/>
    <w:rsid w:val="00B13F50"/>
    <w:rsid w:val="00B20FB8"/>
    <w:rsid w:val="00B224F3"/>
    <w:rsid w:val="00B23685"/>
    <w:rsid w:val="00B2426A"/>
    <w:rsid w:val="00B424FE"/>
    <w:rsid w:val="00B536F7"/>
    <w:rsid w:val="00B540F7"/>
    <w:rsid w:val="00B71994"/>
    <w:rsid w:val="00B8374C"/>
    <w:rsid w:val="00B850C7"/>
    <w:rsid w:val="00B87BA2"/>
    <w:rsid w:val="00B90522"/>
    <w:rsid w:val="00B90B73"/>
    <w:rsid w:val="00B90C6A"/>
    <w:rsid w:val="00B94FE4"/>
    <w:rsid w:val="00BA4F28"/>
    <w:rsid w:val="00BD1C4A"/>
    <w:rsid w:val="00BD7BE2"/>
    <w:rsid w:val="00BE2678"/>
    <w:rsid w:val="00BE4672"/>
    <w:rsid w:val="00BF1158"/>
    <w:rsid w:val="00BF1589"/>
    <w:rsid w:val="00BF2788"/>
    <w:rsid w:val="00BF72BD"/>
    <w:rsid w:val="00C017F7"/>
    <w:rsid w:val="00C0390F"/>
    <w:rsid w:val="00C03B58"/>
    <w:rsid w:val="00C049D3"/>
    <w:rsid w:val="00C0570C"/>
    <w:rsid w:val="00C05CFC"/>
    <w:rsid w:val="00C10A71"/>
    <w:rsid w:val="00C16F9D"/>
    <w:rsid w:val="00C23503"/>
    <w:rsid w:val="00C27C0E"/>
    <w:rsid w:val="00C41492"/>
    <w:rsid w:val="00C462DC"/>
    <w:rsid w:val="00C525CF"/>
    <w:rsid w:val="00C52EF2"/>
    <w:rsid w:val="00C649EF"/>
    <w:rsid w:val="00C65FE2"/>
    <w:rsid w:val="00C736DC"/>
    <w:rsid w:val="00C755D3"/>
    <w:rsid w:val="00C7614D"/>
    <w:rsid w:val="00C80FEE"/>
    <w:rsid w:val="00C828FD"/>
    <w:rsid w:val="00C83A2F"/>
    <w:rsid w:val="00CA36D3"/>
    <w:rsid w:val="00CA4669"/>
    <w:rsid w:val="00CA7060"/>
    <w:rsid w:val="00CB12A5"/>
    <w:rsid w:val="00CB1EEF"/>
    <w:rsid w:val="00CC2598"/>
    <w:rsid w:val="00CC644A"/>
    <w:rsid w:val="00CD4989"/>
    <w:rsid w:val="00CD5282"/>
    <w:rsid w:val="00CE27BA"/>
    <w:rsid w:val="00CE3931"/>
    <w:rsid w:val="00CE7E5D"/>
    <w:rsid w:val="00CF214F"/>
    <w:rsid w:val="00CF5823"/>
    <w:rsid w:val="00CF6D92"/>
    <w:rsid w:val="00D04683"/>
    <w:rsid w:val="00D06686"/>
    <w:rsid w:val="00D109C6"/>
    <w:rsid w:val="00D11D32"/>
    <w:rsid w:val="00D1510A"/>
    <w:rsid w:val="00D1782F"/>
    <w:rsid w:val="00D22D07"/>
    <w:rsid w:val="00D2377F"/>
    <w:rsid w:val="00D4276E"/>
    <w:rsid w:val="00D50B7B"/>
    <w:rsid w:val="00D51D82"/>
    <w:rsid w:val="00D621AD"/>
    <w:rsid w:val="00D95A0D"/>
    <w:rsid w:val="00DA736B"/>
    <w:rsid w:val="00DB2E9C"/>
    <w:rsid w:val="00DB3AB6"/>
    <w:rsid w:val="00DB7FE3"/>
    <w:rsid w:val="00DC0510"/>
    <w:rsid w:val="00DC0729"/>
    <w:rsid w:val="00DC09D6"/>
    <w:rsid w:val="00DC5380"/>
    <w:rsid w:val="00DD2608"/>
    <w:rsid w:val="00DD6C9E"/>
    <w:rsid w:val="00DD6EC9"/>
    <w:rsid w:val="00DE0885"/>
    <w:rsid w:val="00DE3DE6"/>
    <w:rsid w:val="00DE737A"/>
    <w:rsid w:val="00DF448F"/>
    <w:rsid w:val="00E017A8"/>
    <w:rsid w:val="00E03DDF"/>
    <w:rsid w:val="00E13ABF"/>
    <w:rsid w:val="00E14757"/>
    <w:rsid w:val="00E17337"/>
    <w:rsid w:val="00E17BAA"/>
    <w:rsid w:val="00E25535"/>
    <w:rsid w:val="00E269DD"/>
    <w:rsid w:val="00E31910"/>
    <w:rsid w:val="00E3514D"/>
    <w:rsid w:val="00E35721"/>
    <w:rsid w:val="00E413F0"/>
    <w:rsid w:val="00E41FBB"/>
    <w:rsid w:val="00E44E99"/>
    <w:rsid w:val="00E514A2"/>
    <w:rsid w:val="00E52D65"/>
    <w:rsid w:val="00E57C4D"/>
    <w:rsid w:val="00E8680B"/>
    <w:rsid w:val="00EA0F9C"/>
    <w:rsid w:val="00EB06D4"/>
    <w:rsid w:val="00EB57B9"/>
    <w:rsid w:val="00EC2E0C"/>
    <w:rsid w:val="00EC357C"/>
    <w:rsid w:val="00ED01A1"/>
    <w:rsid w:val="00ED39A7"/>
    <w:rsid w:val="00ED4C5C"/>
    <w:rsid w:val="00EE3946"/>
    <w:rsid w:val="00EF2831"/>
    <w:rsid w:val="00EF51D6"/>
    <w:rsid w:val="00F06735"/>
    <w:rsid w:val="00F241AE"/>
    <w:rsid w:val="00F26425"/>
    <w:rsid w:val="00F30FBA"/>
    <w:rsid w:val="00F33087"/>
    <w:rsid w:val="00F37CFC"/>
    <w:rsid w:val="00F430EE"/>
    <w:rsid w:val="00F47C1E"/>
    <w:rsid w:val="00F65791"/>
    <w:rsid w:val="00F6658D"/>
    <w:rsid w:val="00F670A7"/>
    <w:rsid w:val="00F70599"/>
    <w:rsid w:val="00F7508C"/>
    <w:rsid w:val="00F750BF"/>
    <w:rsid w:val="00F75795"/>
    <w:rsid w:val="00F83680"/>
    <w:rsid w:val="00F83DC7"/>
    <w:rsid w:val="00F9316D"/>
    <w:rsid w:val="00FD13CA"/>
    <w:rsid w:val="00FD2A07"/>
    <w:rsid w:val="00FD3821"/>
    <w:rsid w:val="00FE0F60"/>
    <w:rsid w:val="00FE4AA4"/>
    <w:rsid w:val="00FF27C1"/>
    <w:rsid w:val="00FF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0D8E9C"/>
  <w14:defaultImageDpi w14:val="0"/>
  <w15:docId w15:val="{769F9BA6-EA5D-4925-985B-132E3E1C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860D0"/>
    <w:pPr>
      <w:widowControl w:val="0"/>
      <w:autoSpaceDE w:val="0"/>
      <w:autoSpaceDN w:val="0"/>
      <w:adjustRightInd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E017A8"/>
    <w:pPr>
      <w:keepNext/>
      <w:widowControl/>
      <w:autoSpaceDE/>
      <w:autoSpaceDN/>
      <w:adjustRightInd/>
      <w:outlineLvl w:val="1"/>
    </w:pPr>
    <w:rPr>
      <w:rFonts w:ascii="Arial" w:hAnsi="Arial" w:cs="Arial"/>
      <w:b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E017A8"/>
    <w:pPr>
      <w:keepNext/>
      <w:widowControl/>
      <w:autoSpaceDE/>
      <w:autoSpaceDN/>
      <w:adjustRightInd/>
      <w:jc w:val="center"/>
      <w:outlineLvl w:val="4"/>
    </w:pPr>
    <w:rPr>
      <w:rFonts w:ascii="Arial" w:hAnsi="Arial" w:cs="Arial"/>
      <w:b/>
      <w:sz w:val="32"/>
      <w:szCs w:val="28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17A8"/>
    <w:pPr>
      <w:keepNext/>
      <w:widowControl/>
      <w:autoSpaceDE/>
      <w:autoSpaceDN/>
      <w:adjustRightInd/>
      <w:jc w:val="center"/>
      <w:outlineLvl w:val="5"/>
    </w:pPr>
    <w:rPr>
      <w:rFonts w:ascii="Arial" w:hAnsi="Arial" w:cs="Arial"/>
      <w:b/>
      <w:bCs/>
      <w:sz w:val="40"/>
      <w:szCs w:val="24"/>
    </w:rPr>
  </w:style>
  <w:style w:type="paragraph" w:styleId="Heading7">
    <w:name w:val="heading 7"/>
    <w:basedOn w:val="Normal"/>
    <w:next w:val="Normal"/>
    <w:link w:val="Heading7Char"/>
    <w:uiPriority w:val="9"/>
    <w:qFormat/>
    <w:rsid w:val="00E017A8"/>
    <w:pPr>
      <w:keepNext/>
      <w:widowControl/>
      <w:autoSpaceDE/>
      <w:autoSpaceDN/>
      <w:adjustRightInd/>
      <w:jc w:val="center"/>
      <w:outlineLvl w:val="6"/>
    </w:pPr>
    <w:rPr>
      <w:rFonts w:ascii="Arial" w:hAnsi="Arial" w:cs="Arial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2860D0"/>
    <w:pPr>
      <w:autoSpaceDE/>
      <w:autoSpaceDN/>
      <w:adjustRightInd/>
    </w:pPr>
    <w:rPr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C63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C63B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  <w:style w:type="paragraph" w:styleId="Footer">
    <w:name w:val="footer"/>
    <w:basedOn w:val="Normal"/>
    <w:link w:val="FooterChar"/>
    <w:uiPriority w:val="99"/>
    <w:rsid w:val="006C63B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34C88"/>
    <w:rPr>
      <w:rFonts w:cs="Times New Roman"/>
    </w:rPr>
  </w:style>
  <w:style w:type="character" w:styleId="CommentReference">
    <w:name w:val="annotation reference"/>
    <w:basedOn w:val="DefaultParagraphFont"/>
    <w:uiPriority w:val="99"/>
    <w:rsid w:val="00E514A2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E514A2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514A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514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E514A2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3E7DADC0F92479869BB4335D2155B" ma:contentTypeVersion="0" ma:contentTypeDescription="Create a new document." ma:contentTypeScope="" ma:versionID="ecb08443926ae115d64b92b8c11c617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07777A-0464-44B1-B8A0-BC1771794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EBA03A-06ED-48A0-BF72-5164FBB889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F1C4E8-F32A-44B0-B338-7601DCBCAF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1772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SWISTM Office Referral Definitions</vt:lpstr>
    </vt:vector>
  </TitlesOfParts>
  <Company>ecs</Company>
  <LinksUpToDate>false</LinksUpToDate>
  <CharactersWithSpaces>11850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SWISTM Office Referral Definitions</dc:title>
  <dc:subject/>
  <dc:creator>annet</dc:creator>
  <cp:keywords/>
  <dc:description/>
  <cp:lastModifiedBy>Hannah L Fielder</cp:lastModifiedBy>
  <cp:revision>2</cp:revision>
  <cp:lastPrinted>2007-01-31T17:54:00Z</cp:lastPrinted>
  <dcterms:created xsi:type="dcterms:W3CDTF">2026-04-22T17:57:00Z</dcterms:created>
  <dcterms:modified xsi:type="dcterms:W3CDTF">2026-04-22T17:57:00Z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0x0101002B63E7DADC0F92479869BB4335D2155B</vt:lpwstr>
  </property>
</Properties>
</file>